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4CD" w:rsidRPr="00844093" w:rsidRDefault="00F973F4" w:rsidP="005F7D1A">
      <w:pPr>
        <w:spacing w:after="0"/>
        <w:jc w:val="center"/>
        <w:rPr>
          <w:rFonts w:ascii="Times New Roman" w:hAnsi="Times New Roman" w:cs="Times New Roman"/>
          <w:highlight w:val="yellow"/>
        </w:rPr>
      </w:pPr>
      <w:r w:rsidRPr="00F973F4">
        <w:rPr>
          <w:rFonts w:ascii="Times New Roman" w:hAnsi="Times New Roman" w:cs="Times New Roman"/>
          <w:noProof/>
          <w:highlight w:val="yellow"/>
        </w:rPr>
        <w:pict>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F664CD" w:rsidRPr="00844093" w:rsidRDefault="00F664CD" w:rsidP="005F7D1A">
      <w:pPr>
        <w:spacing w:after="0" w:line="240" w:lineRule="auto"/>
        <w:jc w:val="center"/>
        <w:rPr>
          <w:rFonts w:ascii="Times New Roman" w:hAnsi="Times New Roman" w:cs="Times New Roman"/>
          <w:b/>
          <w:highlight w:val="yellow"/>
        </w:rPr>
      </w:pPr>
    </w:p>
    <w:p w:rsidR="009F74D1" w:rsidRPr="00844093" w:rsidRDefault="009F74D1" w:rsidP="009F74D1">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 xml:space="preserve">ИП </w:t>
      </w:r>
      <w:r w:rsidR="00844093" w:rsidRPr="00844093">
        <w:rPr>
          <w:rFonts w:ascii="Times New Roman" w:eastAsia="Times New Roman" w:hAnsi="Times New Roman" w:cs="Times New Roman"/>
          <w:bCs/>
          <w:sz w:val="32"/>
          <w:szCs w:val="32"/>
        </w:rPr>
        <w:t>Радюк</w:t>
      </w:r>
      <w:r w:rsidRPr="00844093">
        <w:rPr>
          <w:rFonts w:ascii="Times New Roman" w:eastAsia="Times New Roman" w:hAnsi="Times New Roman" w:cs="Times New Roman"/>
          <w:bCs/>
          <w:sz w:val="32"/>
          <w:szCs w:val="32"/>
        </w:rPr>
        <w:t xml:space="preserve"> А.</w:t>
      </w:r>
      <w:r w:rsidR="00844093" w:rsidRPr="00844093">
        <w:rPr>
          <w:rFonts w:ascii="Times New Roman" w:eastAsia="Times New Roman" w:hAnsi="Times New Roman" w:cs="Times New Roman"/>
          <w:bCs/>
          <w:sz w:val="32"/>
          <w:szCs w:val="32"/>
        </w:rPr>
        <w:t>А</w:t>
      </w:r>
      <w:r w:rsidRPr="00844093">
        <w:rPr>
          <w:rFonts w:ascii="Times New Roman" w:eastAsia="Times New Roman" w:hAnsi="Times New Roman" w:cs="Times New Roman"/>
          <w:bCs/>
          <w:sz w:val="32"/>
          <w:szCs w:val="32"/>
        </w:rPr>
        <w:t>.</w:t>
      </w:r>
    </w:p>
    <w:p w:rsidR="00F664CD" w:rsidRDefault="00F664CD" w:rsidP="005F7D1A">
      <w:pPr>
        <w:spacing w:after="0"/>
        <w:ind w:left="3960"/>
        <w:rPr>
          <w:rFonts w:ascii="Times New Roman" w:hAnsi="Times New Roman" w:cs="Times New Roman"/>
          <w:spacing w:val="60"/>
        </w:rPr>
      </w:pPr>
    </w:p>
    <w:p w:rsidR="001D1A16" w:rsidRPr="00844093" w:rsidRDefault="001D1A16" w:rsidP="005F7D1A">
      <w:pPr>
        <w:spacing w:after="0"/>
        <w:ind w:left="3960"/>
        <w:rPr>
          <w:rFonts w:ascii="Times New Roman" w:hAnsi="Times New Roman" w:cs="Times New Roman"/>
          <w:spacing w:val="60"/>
        </w:rPr>
      </w:pPr>
    </w:p>
    <w:tbl>
      <w:tblPr>
        <w:tblStyle w:val="aff"/>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5811"/>
      </w:tblGrid>
      <w:tr w:rsidR="001D1A16" w:rsidTr="001D1A16">
        <w:tc>
          <w:tcPr>
            <w:tcW w:w="3261" w:type="dxa"/>
          </w:tcPr>
          <w:p w:rsidR="001D1A16" w:rsidRDefault="001D1A16" w:rsidP="0058251F">
            <w:pPr>
              <w:rPr>
                <w:rFonts w:ascii="Times New Roman" w:hAnsi="Times New Roman" w:cs="Times New Roman"/>
                <w:spacing w:val="60"/>
              </w:rPr>
            </w:pPr>
            <w:bookmarkStart w:id="0" w:name="_Hlk106267226"/>
          </w:p>
        </w:tc>
        <w:tc>
          <w:tcPr>
            <w:tcW w:w="5811" w:type="dxa"/>
          </w:tcPr>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Заказчик:</w:t>
            </w:r>
          </w:p>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Администрация муниципального образования</w:t>
            </w:r>
          </w:p>
          <w:p w:rsidR="001D1A16" w:rsidRPr="001D1A16" w:rsidRDefault="001D1A16" w:rsidP="0058251F">
            <w:pPr>
              <w:widowControl w:val="0"/>
              <w:autoSpaceDE w:val="0"/>
              <w:autoSpaceDN w:val="0"/>
              <w:adjustRightInd w:val="0"/>
              <w:ind w:right="-1"/>
              <w:rPr>
                <w:rFonts w:ascii="Times New Roman" w:eastAsia="Times New Roman" w:hAnsi="Times New Roman" w:cs="Times New Roman"/>
                <w:bCs/>
                <w:sz w:val="28"/>
                <w:szCs w:val="28"/>
              </w:rPr>
            </w:pPr>
            <w:r w:rsidRPr="001D1A16">
              <w:rPr>
                <w:rFonts w:ascii="Times New Roman" w:eastAsia="Times New Roman" w:hAnsi="Times New Roman" w:cs="Times New Roman"/>
                <w:bCs/>
                <w:sz w:val="28"/>
                <w:szCs w:val="28"/>
              </w:rPr>
              <w:t>Белореченский район Краснодарского края</w:t>
            </w:r>
          </w:p>
          <w:p w:rsidR="001D1A16" w:rsidRPr="001D1A16" w:rsidRDefault="001D1A16" w:rsidP="0058251F">
            <w:pPr>
              <w:rPr>
                <w:rFonts w:ascii="Times New Roman" w:hAnsi="Times New Roman" w:cs="Times New Roman"/>
                <w:spacing w:val="60"/>
                <w:sz w:val="28"/>
                <w:szCs w:val="28"/>
              </w:rPr>
            </w:pPr>
          </w:p>
        </w:tc>
      </w:tr>
      <w:tr w:rsidR="001D1A16" w:rsidTr="001D1A16">
        <w:tc>
          <w:tcPr>
            <w:tcW w:w="3261" w:type="dxa"/>
          </w:tcPr>
          <w:p w:rsidR="001D1A16" w:rsidRDefault="001D1A16" w:rsidP="0058251F">
            <w:pPr>
              <w:rPr>
                <w:rFonts w:ascii="Times New Roman" w:hAnsi="Times New Roman" w:cs="Times New Roman"/>
                <w:spacing w:val="60"/>
              </w:rPr>
            </w:pPr>
          </w:p>
        </w:tc>
        <w:tc>
          <w:tcPr>
            <w:tcW w:w="5811" w:type="dxa"/>
          </w:tcPr>
          <w:p w:rsidR="0043015F" w:rsidRPr="0043015F" w:rsidRDefault="0043015F" w:rsidP="0043015F">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Муниципальный контракт:</w:t>
            </w:r>
          </w:p>
          <w:p w:rsidR="0043015F" w:rsidRPr="0043015F" w:rsidRDefault="0043015F" w:rsidP="0043015F">
            <w:pPr>
              <w:widowControl w:val="0"/>
              <w:autoSpaceDE w:val="0"/>
              <w:autoSpaceDN w:val="0"/>
              <w:adjustRightInd w:val="0"/>
              <w:ind w:right="-1"/>
              <w:rPr>
                <w:rFonts w:ascii="Times New Roman" w:eastAsia="Times New Roman" w:hAnsi="Times New Roman" w:cs="Times New Roman"/>
                <w:bCs/>
                <w:sz w:val="28"/>
                <w:szCs w:val="28"/>
              </w:rPr>
            </w:pPr>
            <w:r w:rsidRPr="0043015F">
              <w:rPr>
                <w:rFonts w:ascii="Times New Roman" w:eastAsia="Times New Roman" w:hAnsi="Times New Roman" w:cs="Times New Roman"/>
                <w:bCs/>
                <w:sz w:val="28"/>
                <w:szCs w:val="28"/>
              </w:rPr>
              <w:t>№ 62 от 16.06.2023 г.</w:t>
            </w:r>
          </w:p>
          <w:p w:rsidR="001D1A16" w:rsidRPr="001D1A16" w:rsidRDefault="001D1A16" w:rsidP="0058251F">
            <w:pPr>
              <w:rPr>
                <w:rFonts w:ascii="Times New Roman" w:hAnsi="Times New Roman" w:cs="Times New Roman"/>
                <w:spacing w:val="60"/>
                <w:sz w:val="28"/>
                <w:szCs w:val="28"/>
              </w:rPr>
            </w:pPr>
          </w:p>
        </w:tc>
      </w:tr>
      <w:bookmarkEnd w:id="0"/>
    </w:tbl>
    <w:p w:rsidR="009F74D1" w:rsidRPr="00844093" w:rsidRDefault="009F74D1" w:rsidP="005F7D1A">
      <w:pPr>
        <w:spacing w:after="0"/>
        <w:ind w:left="3960"/>
        <w:rPr>
          <w:rFonts w:ascii="Times New Roman" w:hAnsi="Times New Roman" w:cs="Times New Roman"/>
          <w:spacing w:val="60"/>
        </w:rPr>
      </w:pPr>
    </w:p>
    <w:p w:rsidR="00F664CD" w:rsidRDefault="00F664CD"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1D1A16" w:rsidRPr="00844093" w:rsidRDefault="001D1A16" w:rsidP="00D01959">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9F74D1" w:rsidRPr="00844093" w:rsidRDefault="009F74D1" w:rsidP="005F7D1A">
      <w:pPr>
        <w:widowControl w:val="0"/>
        <w:autoSpaceDE w:val="0"/>
        <w:autoSpaceDN w:val="0"/>
        <w:adjustRightInd w:val="0"/>
        <w:spacing w:after="0"/>
        <w:jc w:val="center"/>
        <w:rPr>
          <w:rFonts w:ascii="Times New Roman" w:eastAsia="Times New Roman" w:hAnsi="Times New Roman" w:cs="Times New Roman"/>
          <w:b/>
          <w:sz w:val="40"/>
          <w:szCs w:val="40"/>
          <w:highlight w:val="yellow"/>
        </w:rPr>
      </w:pPr>
    </w:p>
    <w:p w:rsidR="00F27F7C" w:rsidRPr="00F27F7C"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BD5F6D" w:rsidRPr="00844093" w:rsidRDefault="00BD5F6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5F7D1A" w:rsidRPr="00316397" w:rsidRDefault="005F7D1A"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rsidR="00102957" w:rsidRPr="00316397" w:rsidRDefault="00102957"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highlight w:val="yellow"/>
        </w:rPr>
      </w:pP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rsidR="00F664CD" w:rsidRPr="00844093"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40"/>
          <w:szCs w:val="40"/>
        </w:rPr>
      </w:pPr>
    </w:p>
    <w:p w:rsidR="00F664CD" w:rsidRPr="00316397" w:rsidRDefault="00F664CD" w:rsidP="005F7D1A">
      <w:pPr>
        <w:widowControl w:val="0"/>
        <w:autoSpaceDE w:val="0"/>
        <w:autoSpaceDN w:val="0"/>
        <w:adjustRightInd w:val="0"/>
        <w:spacing w:after="0" w:line="240" w:lineRule="auto"/>
        <w:ind w:right="-1"/>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36"/>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sz w:val="32"/>
          <w:szCs w:val="36"/>
          <w:highlight w:val="yellow"/>
        </w:rPr>
      </w:pPr>
    </w:p>
    <w:p w:rsidR="00F664CD" w:rsidRPr="00844093" w:rsidRDefault="00F664CD" w:rsidP="005F7D1A">
      <w:pPr>
        <w:spacing w:after="0"/>
        <w:ind w:right="-1"/>
        <w:jc w:val="center"/>
        <w:rPr>
          <w:rFonts w:ascii="Times New Roman" w:hAnsi="Times New Roman" w:cs="Times New Roman"/>
          <w:highlight w:val="yellow"/>
        </w:rPr>
      </w:pPr>
    </w:p>
    <w:p w:rsidR="00F664CD" w:rsidRPr="00844093" w:rsidRDefault="00F664CD" w:rsidP="00F664CD">
      <w:pPr>
        <w:pStyle w:val="5"/>
        <w:tabs>
          <w:tab w:val="left" w:pos="142"/>
        </w:tabs>
        <w:rPr>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844093">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23</w:t>
      </w:r>
      <w:r w:rsidRPr="00844093">
        <w:rPr>
          <w:rFonts w:ascii="Times New Roman" w:eastAsia="Times New Roman" w:hAnsi="Times New Roman" w:cs="Times New Roman"/>
          <w:b/>
          <w:bCs/>
          <w:sz w:val="24"/>
          <w:szCs w:val="24"/>
        </w:rPr>
        <w:t xml:space="preserve"> год</w:t>
      </w:r>
    </w:p>
    <w:p w:rsidR="00F664CD" w:rsidRPr="00844093" w:rsidRDefault="00F664CD" w:rsidP="005F7D1A">
      <w:pPr>
        <w:widowControl w:val="0"/>
        <w:autoSpaceDE w:val="0"/>
        <w:autoSpaceDN w:val="0"/>
        <w:adjustRightInd w:val="0"/>
        <w:spacing w:after="0" w:line="240" w:lineRule="auto"/>
        <w:jc w:val="center"/>
        <w:rPr>
          <w:rFonts w:ascii="Times New Roman" w:eastAsia="Times New Roman" w:hAnsi="Times New Roman" w:cs="Times New Roman"/>
          <w:bCs/>
          <w:sz w:val="24"/>
          <w:szCs w:val="24"/>
          <w:highlight w:val="yellow"/>
        </w:rPr>
      </w:pPr>
    </w:p>
    <w:p w:rsidR="00F664CD" w:rsidRPr="00844093" w:rsidRDefault="00F664CD" w:rsidP="005F7D1A">
      <w:pPr>
        <w:widowControl w:val="0"/>
        <w:autoSpaceDE w:val="0"/>
        <w:autoSpaceDN w:val="0"/>
        <w:adjustRightInd w:val="0"/>
        <w:spacing w:after="0" w:line="240" w:lineRule="auto"/>
        <w:jc w:val="center"/>
        <w:rPr>
          <w:rFonts w:ascii="Times New Roman" w:hAnsi="Times New Roman" w:cs="Times New Roman"/>
          <w:b/>
          <w:sz w:val="28"/>
          <w:szCs w:val="28"/>
          <w:highlight w:val="yellow"/>
        </w:rPr>
      </w:pPr>
      <w:r w:rsidRPr="00844093">
        <w:rPr>
          <w:rFonts w:ascii="Times New Roman" w:hAnsi="Times New Roman" w:cs="Times New Roman"/>
          <w:b/>
          <w:sz w:val="28"/>
          <w:szCs w:val="28"/>
          <w:highlight w:val="yellow"/>
        </w:rPr>
        <w:br w:type="page"/>
      </w:r>
    </w:p>
    <w:p w:rsidR="00F664CD" w:rsidRPr="00844093" w:rsidRDefault="00F664CD" w:rsidP="00F664CD">
      <w:pPr>
        <w:pStyle w:val="5"/>
        <w:tabs>
          <w:tab w:val="left" w:pos="142"/>
          <w:tab w:val="left" w:pos="1418"/>
        </w:tabs>
        <w:ind w:left="142" w:right="-710"/>
        <w:rPr>
          <w:highlight w:val="yellow"/>
        </w:rPr>
      </w:pPr>
    </w:p>
    <w:p w:rsidR="00F664CD" w:rsidRPr="00844093" w:rsidRDefault="00F973F4" w:rsidP="005F7D1A">
      <w:pPr>
        <w:spacing w:after="0"/>
        <w:jc w:val="center"/>
        <w:rPr>
          <w:rFonts w:ascii="Times New Roman" w:hAnsi="Times New Roman" w:cs="Times New Roman"/>
          <w:highlight w:val="yellow"/>
        </w:rPr>
      </w:pPr>
      <w:r w:rsidRPr="00F973F4">
        <w:rPr>
          <w:rFonts w:ascii="Times New Roman" w:hAnsi="Times New Roman" w:cs="Times New Roman"/>
          <w:noProof/>
          <w:highlight w:val="yellow"/>
        </w:rPr>
        <w:pict>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rsidR="00923775" w:rsidRPr="00844093" w:rsidRDefault="00923775" w:rsidP="00923775">
      <w:pPr>
        <w:spacing w:after="0"/>
        <w:jc w:val="center"/>
        <w:rPr>
          <w:rFonts w:ascii="Times New Roman" w:eastAsia="Times New Roman" w:hAnsi="Times New Roman" w:cs="Times New Roman"/>
          <w:bCs/>
          <w:sz w:val="32"/>
          <w:szCs w:val="32"/>
        </w:rPr>
      </w:pPr>
      <w:r w:rsidRPr="00844093">
        <w:rPr>
          <w:rFonts w:ascii="Times New Roman" w:eastAsia="Times New Roman" w:hAnsi="Times New Roman" w:cs="Times New Roman"/>
          <w:bCs/>
          <w:sz w:val="32"/>
          <w:szCs w:val="32"/>
        </w:rPr>
        <w:t>ИП Радюк А.А.</w:t>
      </w:r>
    </w:p>
    <w:p w:rsidR="00923775" w:rsidRPr="00844093" w:rsidRDefault="00923775" w:rsidP="00923775">
      <w:pPr>
        <w:spacing w:after="0"/>
        <w:ind w:left="3960"/>
        <w:rPr>
          <w:rFonts w:ascii="Times New Roman" w:hAnsi="Times New Roman" w:cs="Times New Roman"/>
          <w:spacing w:val="60"/>
        </w:rPr>
      </w:pPr>
    </w:p>
    <w:tbl>
      <w:tblPr>
        <w:tblStyle w:val="aff"/>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5245"/>
      </w:tblGrid>
      <w:tr w:rsidR="001E05AD" w:rsidTr="001C0390">
        <w:tc>
          <w:tcPr>
            <w:tcW w:w="3969" w:type="dxa"/>
          </w:tcPr>
          <w:p w:rsidR="001E05AD" w:rsidRDefault="001E05AD" w:rsidP="00923775">
            <w:pPr>
              <w:rPr>
                <w:rFonts w:ascii="Times New Roman" w:hAnsi="Times New Roman" w:cs="Times New Roman"/>
                <w:spacing w:val="60"/>
              </w:rPr>
            </w:pPr>
            <w:bookmarkStart w:id="1" w:name="_Hlk106267014"/>
          </w:p>
        </w:tc>
        <w:tc>
          <w:tcPr>
            <w:tcW w:w="5245" w:type="dxa"/>
          </w:tcPr>
          <w:p w:rsidR="001E05AD" w:rsidRDefault="001E05AD"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p w:rsidR="0043015F" w:rsidRDefault="0043015F" w:rsidP="001E05AD">
            <w:pPr>
              <w:rPr>
                <w:rFonts w:ascii="Times New Roman" w:hAnsi="Times New Roman" w:cs="Times New Roman"/>
                <w:spacing w:val="60"/>
              </w:rPr>
            </w:pPr>
          </w:p>
        </w:tc>
      </w:tr>
      <w:tr w:rsidR="001E05AD" w:rsidTr="001C0390">
        <w:tc>
          <w:tcPr>
            <w:tcW w:w="3969" w:type="dxa"/>
          </w:tcPr>
          <w:p w:rsidR="001E05AD" w:rsidRDefault="001E05AD" w:rsidP="00923775">
            <w:pPr>
              <w:rPr>
                <w:rFonts w:ascii="Times New Roman" w:hAnsi="Times New Roman" w:cs="Times New Roman"/>
                <w:spacing w:val="60"/>
              </w:rPr>
            </w:pPr>
          </w:p>
        </w:tc>
        <w:tc>
          <w:tcPr>
            <w:tcW w:w="5245" w:type="dxa"/>
          </w:tcPr>
          <w:p w:rsidR="001E05AD" w:rsidRDefault="001E05AD" w:rsidP="001E05AD">
            <w:pPr>
              <w:rPr>
                <w:rFonts w:ascii="Times New Roman" w:hAnsi="Times New Roman" w:cs="Times New Roman"/>
                <w:spacing w:val="60"/>
              </w:rPr>
            </w:pPr>
          </w:p>
        </w:tc>
      </w:tr>
      <w:tr w:rsidR="001E05AD" w:rsidTr="001C0390">
        <w:tc>
          <w:tcPr>
            <w:tcW w:w="3969" w:type="dxa"/>
          </w:tcPr>
          <w:p w:rsidR="001E05AD" w:rsidRDefault="001E05AD" w:rsidP="00923775">
            <w:pPr>
              <w:rPr>
                <w:rFonts w:ascii="Times New Roman" w:hAnsi="Times New Roman" w:cs="Times New Roman"/>
                <w:spacing w:val="60"/>
              </w:rPr>
            </w:pPr>
          </w:p>
        </w:tc>
        <w:tc>
          <w:tcPr>
            <w:tcW w:w="5245" w:type="dxa"/>
          </w:tcPr>
          <w:p w:rsidR="001E05AD" w:rsidRDefault="001E05AD" w:rsidP="001E05AD">
            <w:pPr>
              <w:widowControl w:val="0"/>
              <w:autoSpaceDE w:val="0"/>
              <w:autoSpaceDN w:val="0"/>
              <w:adjustRightInd w:val="0"/>
              <w:spacing w:line="276" w:lineRule="auto"/>
              <w:ind w:right="-1"/>
              <w:rPr>
                <w:rFonts w:ascii="Times New Roman" w:hAnsi="Times New Roman" w:cs="Times New Roman"/>
                <w:spacing w:val="60"/>
              </w:rPr>
            </w:pPr>
          </w:p>
        </w:tc>
      </w:tr>
      <w:bookmarkEnd w:id="1"/>
    </w:tbl>
    <w:p w:rsidR="00923775" w:rsidRPr="00844093" w:rsidRDefault="00923775" w:rsidP="00923775">
      <w:pPr>
        <w:spacing w:after="0"/>
        <w:ind w:left="3960"/>
        <w:rPr>
          <w:rFonts w:ascii="Times New Roman" w:hAnsi="Times New Roman" w:cs="Times New Roman"/>
          <w:spacing w:val="60"/>
        </w:rPr>
      </w:pPr>
    </w:p>
    <w:p w:rsidR="00373660" w:rsidRPr="00844093" w:rsidRDefault="00373660" w:rsidP="005F7D1A">
      <w:pPr>
        <w:spacing w:after="0"/>
        <w:rPr>
          <w:rFonts w:ascii="Times New Roman" w:eastAsia="Times New Roman" w:hAnsi="Times New Roman" w:cs="Times New Roman"/>
          <w:b/>
          <w:sz w:val="40"/>
          <w:szCs w:val="40"/>
          <w:highlight w:val="yellow"/>
        </w:rPr>
      </w:pPr>
    </w:p>
    <w:p w:rsidR="00923775" w:rsidRDefault="00D01959" w:rsidP="00D01959">
      <w:pPr>
        <w:spacing w:after="0" w:line="240" w:lineRule="auto"/>
        <w:ind w:right="-1"/>
        <w:jc w:val="center"/>
        <w:rPr>
          <w:rFonts w:ascii="Times New Roman" w:eastAsia="Times New Roman" w:hAnsi="Times New Roman" w:cs="Times New Roman"/>
          <w:b/>
          <w:sz w:val="40"/>
          <w:szCs w:val="40"/>
        </w:rPr>
      </w:pPr>
      <w:r w:rsidRPr="00D01959">
        <w:rPr>
          <w:rFonts w:ascii="Times New Roman" w:eastAsia="Times New Roman" w:hAnsi="Times New Roman" w:cs="Times New Roman"/>
          <w:b/>
          <w:sz w:val="40"/>
          <w:szCs w:val="40"/>
        </w:rPr>
        <w:t>Внесение изменений в генеральный план Родниковского сельского поселения Белореченского района Краснодарского края</w:t>
      </w:r>
    </w:p>
    <w:p w:rsidR="00923775" w:rsidRDefault="00923775" w:rsidP="00923775">
      <w:pPr>
        <w:widowControl w:val="0"/>
        <w:autoSpaceDE w:val="0"/>
        <w:autoSpaceDN w:val="0"/>
        <w:adjustRightInd w:val="0"/>
        <w:spacing w:after="0" w:line="240" w:lineRule="auto"/>
        <w:ind w:right="-1"/>
        <w:jc w:val="center"/>
        <w:rPr>
          <w:rFonts w:ascii="Times New Roman" w:eastAsia="Times New Roman" w:hAnsi="Times New Roman" w:cs="Times New Roman"/>
          <w:b/>
          <w:sz w:val="40"/>
          <w:szCs w:val="40"/>
        </w:rPr>
      </w:pPr>
    </w:p>
    <w:p w:rsidR="00F664CD" w:rsidRPr="00316397" w:rsidRDefault="005F7D1A"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Положение о территориальном планировании</w:t>
      </w:r>
    </w:p>
    <w:p w:rsidR="00F664CD" w:rsidRPr="00316397" w:rsidRDefault="00F664CD" w:rsidP="005F7D1A">
      <w:pPr>
        <w:jc w:val="center"/>
        <w:rPr>
          <w:rFonts w:ascii="Times New Roman" w:eastAsia="Times New Roman" w:hAnsi="Times New Roman" w:cs="Times New Roman"/>
          <w:b/>
          <w:sz w:val="36"/>
          <w:szCs w:val="36"/>
        </w:rPr>
      </w:pPr>
    </w:p>
    <w:p w:rsidR="00F664CD" w:rsidRPr="00316397" w:rsidRDefault="00F664CD" w:rsidP="005F7D1A">
      <w:pPr>
        <w:jc w:val="center"/>
        <w:rPr>
          <w:rFonts w:ascii="Times New Roman" w:eastAsia="Times New Roman" w:hAnsi="Times New Roman" w:cs="Times New Roman"/>
          <w:b/>
          <w:sz w:val="36"/>
          <w:szCs w:val="36"/>
        </w:rPr>
      </w:pPr>
      <w:r w:rsidRPr="00316397">
        <w:rPr>
          <w:rFonts w:ascii="Times New Roman" w:eastAsia="Times New Roman" w:hAnsi="Times New Roman" w:cs="Times New Roman"/>
          <w:b/>
          <w:sz w:val="36"/>
          <w:szCs w:val="36"/>
        </w:rPr>
        <w:t>Текстовые материалы</w:t>
      </w:r>
    </w:p>
    <w:p w:rsidR="00F664CD" w:rsidRPr="00316397" w:rsidRDefault="00F664CD" w:rsidP="005F7D1A">
      <w:pPr>
        <w:jc w:val="center"/>
        <w:rPr>
          <w:rFonts w:ascii="Times New Roman" w:eastAsia="Times New Roman" w:hAnsi="Times New Roman" w:cs="Times New Roman"/>
          <w:b/>
          <w:bCs/>
          <w:sz w:val="36"/>
          <w:szCs w:val="36"/>
        </w:rPr>
      </w:pPr>
      <w:r w:rsidRPr="00316397">
        <w:rPr>
          <w:rFonts w:ascii="Times New Roman" w:eastAsia="Times New Roman" w:hAnsi="Times New Roman" w:cs="Times New Roman"/>
          <w:b/>
          <w:bCs/>
          <w:sz w:val="36"/>
          <w:szCs w:val="36"/>
        </w:rPr>
        <w:t xml:space="preserve">Том </w:t>
      </w:r>
      <w:r w:rsidR="005F7D1A" w:rsidRPr="00316397">
        <w:rPr>
          <w:rFonts w:ascii="Times New Roman" w:eastAsia="Times New Roman" w:hAnsi="Times New Roman" w:cs="Times New Roman"/>
          <w:b/>
          <w:bCs/>
          <w:sz w:val="36"/>
          <w:szCs w:val="36"/>
        </w:rPr>
        <w:t>1</w:t>
      </w:r>
    </w:p>
    <w:p w:rsidR="00F664CD" w:rsidRPr="00844093" w:rsidRDefault="00F664CD" w:rsidP="005F7D1A">
      <w:pPr>
        <w:jc w:val="center"/>
        <w:rPr>
          <w:rFonts w:ascii="Times New Roman" w:eastAsia="Times New Roman" w:hAnsi="Times New Roman" w:cs="Times New Roman"/>
          <w:b/>
          <w:bCs/>
          <w:sz w:val="36"/>
          <w:szCs w:val="36"/>
          <w:highlight w:val="yellow"/>
        </w:rPr>
      </w:pPr>
    </w:p>
    <w:tbl>
      <w:tblPr>
        <w:tblW w:w="9498" w:type="dxa"/>
        <w:tblInd w:w="-459" w:type="dxa"/>
        <w:tblLayout w:type="fixed"/>
        <w:tblLook w:val="0000"/>
      </w:tblPr>
      <w:tblGrid>
        <w:gridCol w:w="5077"/>
        <w:gridCol w:w="1015"/>
        <w:gridCol w:w="3406"/>
      </w:tblGrid>
      <w:tr w:rsidR="009F74D1" w:rsidRPr="00923775" w:rsidTr="00F664CD">
        <w:trPr>
          <w:cantSplit/>
          <w:trHeight w:val="1217"/>
        </w:trPr>
        <w:tc>
          <w:tcPr>
            <w:tcW w:w="5077" w:type="dxa"/>
          </w:tcPr>
          <w:p w:rsidR="009F74D1" w:rsidRDefault="009F74D1"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Индивидуальный предприниматель</w:t>
            </w:r>
          </w:p>
          <w:p w:rsidR="009C3167"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Главный архитектор</w:t>
            </w:r>
            <w:r w:rsidR="00132BDA">
              <w:rPr>
                <w:rFonts w:ascii="Times New Roman" w:eastAsia="Times New Roman" w:hAnsi="Times New Roman" w:cs="Times New Roman"/>
                <w:b/>
                <w:bCs/>
                <w:sz w:val="28"/>
                <w:szCs w:val="28"/>
              </w:rPr>
              <w:t xml:space="preserve"> проекта</w:t>
            </w:r>
          </w:p>
          <w:p w:rsidR="009F74D1" w:rsidRPr="00923775" w:rsidRDefault="009F74D1" w:rsidP="00560DF0">
            <w:pPr>
              <w:jc w:val="center"/>
              <w:rPr>
                <w:rFonts w:ascii="Times New Roman" w:eastAsia="Times New Roman" w:hAnsi="Times New Roman" w:cs="Times New Roman"/>
                <w:b/>
                <w:bCs/>
                <w:sz w:val="28"/>
                <w:szCs w:val="28"/>
              </w:rPr>
            </w:pPr>
          </w:p>
        </w:tc>
        <w:tc>
          <w:tcPr>
            <w:tcW w:w="1015" w:type="dxa"/>
          </w:tcPr>
          <w:p w:rsidR="009F74D1" w:rsidRPr="00923775" w:rsidRDefault="009F74D1" w:rsidP="00560DF0">
            <w:pPr>
              <w:jc w:val="center"/>
              <w:rPr>
                <w:rFonts w:ascii="Times New Roman" w:eastAsia="Times New Roman" w:hAnsi="Times New Roman" w:cs="Times New Roman"/>
                <w:b/>
                <w:bCs/>
                <w:sz w:val="28"/>
                <w:szCs w:val="28"/>
              </w:rPr>
            </w:pPr>
          </w:p>
        </w:tc>
        <w:tc>
          <w:tcPr>
            <w:tcW w:w="3406" w:type="dxa"/>
          </w:tcPr>
          <w:p w:rsidR="009F74D1" w:rsidRPr="00923775" w:rsidRDefault="00923775" w:rsidP="00560DF0">
            <w:pPr>
              <w:jc w:val="center"/>
              <w:rPr>
                <w:rFonts w:ascii="Times New Roman" w:eastAsia="Times New Roman" w:hAnsi="Times New Roman" w:cs="Times New Roman"/>
                <w:b/>
                <w:bCs/>
                <w:sz w:val="28"/>
                <w:szCs w:val="28"/>
              </w:rPr>
            </w:pPr>
            <w:r w:rsidRPr="00923775">
              <w:rPr>
                <w:rFonts w:ascii="Times New Roman" w:eastAsia="Times New Roman" w:hAnsi="Times New Roman" w:cs="Times New Roman"/>
                <w:b/>
                <w:bCs/>
                <w:sz w:val="28"/>
                <w:szCs w:val="28"/>
              </w:rPr>
              <w:t>Радюк</w:t>
            </w:r>
            <w:r w:rsidR="009F74D1" w:rsidRPr="00923775">
              <w:rPr>
                <w:rFonts w:ascii="Times New Roman" w:eastAsia="Times New Roman" w:hAnsi="Times New Roman" w:cs="Times New Roman"/>
                <w:b/>
                <w:bCs/>
                <w:sz w:val="28"/>
                <w:szCs w:val="28"/>
              </w:rPr>
              <w:t xml:space="preserve"> А.</w:t>
            </w:r>
            <w:r w:rsidRPr="00923775">
              <w:rPr>
                <w:rFonts w:ascii="Times New Roman" w:eastAsia="Times New Roman" w:hAnsi="Times New Roman" w:cs="Times New Roman"/>
                <w:b/>
                <w:bCs/>
                <w:sz w:val="28"/>
                <w:szCs w:val="28"/>
              </w:rPr>
              <w:t>А</w:t>
            </w:r>
            <w:r w:rsidR="009F74D1" w:rsidRPr="00923775">
              <w:rPr>
                <w:rFonts w:ascii="Times New Roman" w:eastAsia="Times New Roman" w:hAnsi="Times New Roman" w:cs="Times New Roman"/>
                <w:b/>
                <w:bCs/>
                <w:sz w:val="28"/>
                <w:szCs w:val="28"/>
              </w:rPr>
              <w:t>.</w:t>
            </w:r>
          </w:p>
          <w:p w:rsidR="009F74D1" w:rsidRPr="00923775" w:rsidRDefault="009C3167" w:rsidP="00560DF0">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Чернай Г.В.</w:t>
            </w:r>
          </w:p>
        </w:tc>
      </w:tr>
    </w:tbl>
    <w:p w:rsidR="00F664CD" w:rsidRDefault="00F664CD" w:rsidP="005F7D1A">
      <w:pPr>
        <w:jc w:val="center"/>
        <w:rPr>
          <w:rFonts w:ascii="Times New Roman" w:hAnsi="Times New Roman" w:cs="Times New Roman"/>
        </w:rPr>
      </w:pPr>
    </w:p>
    <w:p w:rsidR="001C0390" w:rsidRPr="00923775" w:rsidRDefault="001C0390" w:rsidP="005F7D1A">
      <w:pPr>
        <w:jc w:val="center"/>
        <w:rPr>
          <w:rFonts w:ascii="Times New Roman" w:hAnsi="Times New Roman" w:cs="Times New Roman"/>
        </w:rPr>
      </w:pPr>
    </w:p>
    <w:p w:rsidR="00F664CD" w:rsidRPr="00844093" w:rsidRDefault="00F664CD" w:rsidP="001E05AD">
      <w:pPr>
        <w:jc w:val="center"/>
        <w:rPr>
          <w:rFonts w:ascii="Times New Roman" w:eastAsia="Times New Roman" w:hAnsi="Times New Roman" w:cs="Times New Roman"/>
          <w:bCs/>
          <w:sz w:val="24"/>
          <w:szCs w:val="24"/>
          <w:highlight w:val="yellow"/>
        </w:rPr>
      </w:pPr>
      <w:r w:rsidRPr="00923775">
        <w:rPr>
          <w:rFonts w:ascii="Times New Roman" w:eastAsia="Times New Roman" w:hAnsi="Times New Roman" w:cs="Times New Roman"/>
          <w:b/>
          <w:bCs/>
          <w:sz w:val="24"/>
          <w:szCs w:val="24"/>
        </w:rPr>
        <w:t>Краснодар 20</w:t>
      </w:r>
      <w:r w:rsidR="0043015F">
        <w:rPr>
          <w:rFonts w:ascii="Times New Roman" w:eastAsia="Times New Roman" w:hAnsi="Times New Roman" w:cs="Times New Roman"/>
          <w:b/>
          <w:bCs/>
          <w:sz w:val="24"/>
          <w:szCs w:val="24"/>
        </w:rPr>
        <w:t>23</w:t>
      </w:r>
      <w:r w:rsidRPr="00923775">
        <w:rPr>
          <w:rFonts w:ascii="Times New Roman" w:eastAsia="Times New Roman" w:hAnsi="Times New Roman" w:cs="Times New Roman"/>
          <w:b/>
          <w:bCs/>
          <w:sz w:val="24"/>
          <w:szCs w:val="24"/>
        </w:rPr>
        <w:t xml:space="preserve"> год</w:t>
      </w:r>
    </w:p>
    <w:p w:rsidR="00F664CD" w:rsidRPr="00844093" w:rsidRDefault="00F664CD" w:rsidP="005F7D1A">
      <w:pPr>
        <w:rPr>
          <w:rFonts w:ascii="Times New Roman" w:hAnsi="Times New Roman" w:cs="Times New Roman"/>
          <w:highlight w:val="yellow"/>
        </w:rPr>
        <w:sectPr w:rsidR="00F664CD" w:rsidRPr="00844093" w:rsidSect="00F664CD">
          <w:footnotePr>
            <w:pos w:val="beneathText"/>
          </w:footnotePr>
          <w:type w:val="continuous"/>
          <w:pgSz w:w="11905" w:h="16837"/>
          <w:pgMar w:top="284" w:right="1132" w:bottom="426" w:left="2127" w:header="720" w:footer="720" w:gutter="0"/>
          <w:cols w:space="720"/>
          <w:docGrid w:linePitch="360"/>
        </w:sectPr>
      </w:pPr>
    </w:p>
    <w:p w:rsidR="002C05D4" w:rsidRPr="003224EF" w:rsidRDefault="002C05D4" w:rsidP="005F7D1A">
      <w:pPr>
        <w:jc w:val="center"/>
        <w:rPr>
          <w:rFonts w:ascii="Times New Roman" w:eastAsia="Times New Roman" w:hAnsi="Times New Roman" w:cs="Times New Roman"/>
          <w:b/>
          <w:sz w:val="32"/>
          <w:szCs w:val="32"/>
        </w:rPr>
      </w:pPr>
      <w:bookmarkStart w:id="2" w:name="_Toc255915897"/>
      <w:bookmarkStart w:id="3" w:name="_Toc256148850"/>
      <w:r w:rsidRPr="003224EF">
        <w:rPr>
          <w:rFonts w:ascii="Times New Roman" w:eastAsia="Times New Roman" w:hAnsi="Times New Roman" w:cs="Times New Roman"/>
          <w:b/>
          <w:sz w:val="32"/>
          <w:szCs w:val="32"/>
        </w:rPr>
        <w:lastRenderedPageBreak/>
        <w:t>Состав проект</w:t>
      </w:r>
      <w:r w:rsidR="00080CE4" w:rsidRPr="003224EF">
        <w:rPr>
          <w:rFonts w:ascii="Times New Roman" w:eastAsia="Times New Roman" w:hAnsi="Times New Roman" w:cs="Times New Roman"/>
          <w:b/>
          <w:sz w:val="32"/>
          <w:szCs w:val="32"/>
        </w:rPr>
        <w:t>а</w:t>
      </w:r>
    </w:p>
    <w:bookmarkEnd w:id="2"/>
    <w:bookmarkEnd w:id="3"/>
    <w:p w:rsidR="004836DA" w:rsidRPr="003224EF" w:rsidRDefault="004836DA" w:rsidP="005F7D1A">
      <w:pPr>
        <w:widowControl w:val="0"/>
        <w:autoSpaceDE w:val="0"/>
        <w:autoSpaceDN w:val="0"/>
        <w:adjustRightInd w:val="0"/>
        <w:spacing w:before="120" w:after="0" w:line="240" w:lineRule="auto"/>
        <w:jc w:val="center"/>
        <w:outlineLvl w:val="0"/>
        <w:rPr>
          <w:rFonts w:ascii="Times New Roman" w:eastAsia="Times New Roman" w:hAnsi="Times New Roman" w:cs="Times New Roman"/>
          <w:b/>
          <w:color w:val="76923C" w:themeColor="accent3" w:themeShade="BF"/>
          <w:sz w:val="28"/>
          <w:szCs w:val="28"/>
        </w:rPr>
      </w:pPr>
    </w:p>
    <w:p w:rsidR="00D01959" w:rsidRPr="00D01959" w:rsidRDefault="0043015F" w:rsidP="00D01959">
      <w:pPr>
        <w:spacing w:after="0"/>
        <w:ind w:right="-17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D01959" w:rsidRPr="00D01959">
        <w:rPr>
          <w:rFonts w:ascii="Times New Roman" w:eastAsia="Times New Roman" w:hAnsi="Times New Roman" w:cs="Times New Roman"/>
          <w:b/>
          <w:sz w:val="28"/>
          <w:szCs w:val="28"/>
        </w:rPr>
        <w:t>несени</w:t>
      </w:r>
      <w:r>
        <w:rPr>
          <w:rFonts w:ascii="Times New Roman" w:eastAsia="Times New Roman" w:hAnsi="Times New Roman" w:cs="Times New Roman"/>
          <w:b/>
          <w:sz w:val="28"/>
          <w:szCs w:val="28"/>
        </w:rPr>
        <w:t>е</w:t>
      </w:r>
      <w:r w:rsidR="00D01959" w:rsidRPr="00D01959">
        <w:rPr>
          <w:rFonts w:ascii="Times New Roman" w:eastAsia="Times New Roman" w:hAnsi="Times New Roman" w:cs="Times New Roman"/>
          <w:b/>
          <w:sz w:val="28"/>
          <w:szCs w:val="28"/>
        </w:rPr>
        <w:t xml:space="preserve"> изменений в генеральный план </w:t>
      </w:r>
    </w:p>
    <w:p w:rsidR="00D01959" w:rsidRPr="00D01959"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 xml:space="preserve">Родниковского сельского поселения Белореченского района </w:t>
      </w:r>
    </w:p>
    <w:p w:rsidR="004836DA" w:rsidRDefault="00D01959" w:rsidP="00D01959">
      <w:pPr>
        <w:spacing w:after="0"/>
        <w:ind w:right="-176"/>
        <w:jc w:val="center"/>
        <w:rPr>
          <w:rFonts w:ascii="Times New Roman" w:eastAsia="Times New Roman" w:hAnsi="Times New Roman" w:cs="Times New Roman"/>
          <w:b/>
          <w:sz w:val="28"/>
          <w:szCs w:val="28"/>
        </w:rPr>
      </w:pPr>
      <w:r w:rsidRPr="00D01959">
        <w:rPr>
          <w:rFonts w:ascii="Times New Roman" w:eastAsia="Times New Roman" w:hAnsi="Times New Roman" w:cs="Times New Roman"/>
          <w:b/>
          <w:sz w:val="28"/>
          <w:szCs w:val="28"/>
        </w:rPr>
        <w:t>Краснодарского края</w:t>
      </w:r>
    </w:p>
    <w:p w:rsidR="00D01959" w:rsidRPr="00D01959" w:rsidRDefault="00D01959" w:rsidP="00D01959">
      <w:pPr>
        <w:spacing w:after="0"/>
        <w:ind w:right="-176"/>
        <w:jc w:val="center"/>
        <w:rPr>
          <w:rFonts w:ascii="Times New Roman" w:eastAsia="Times New Roman" w:hAnsi="Times New Roman" w:cs="Times New Roman"/>
          <w:b/>
          <w:sz w:val="28"/>
          <w:szCs w:val="28"/>
        </w:rPr>
      </w:pPr>
    </w:p>
    <w:tbl>
      <w:tblPr>
        <w:tblStyle w:val="aff"/>
        <w:tblW w:w="9747" w:type="dxa"/>
        <w:tblLayout w:type="fixed"/>
        <w:tblLook w:val="04A0"/>
      </w:tblPr>
      <w:tblGrid>
        <w:gridCol w:w="1242"/>
        <w:gridCol w:w="5812"/>
        <w:gridCol w:w="1418"/>
        <w:gridCol w:w="1275"/>
      </w:tblGrid>
      <w:tr w:rsidR="009C3167" w:rsidRPr="009C3167" w:rsidTr="009C3167">
        <w:trPr>
          <w:tblHeader/>
        </w:trPr>
        <w:tc>
          <w:tcPr>
            <w:tcW w:w="1242" w:type="dxa"/>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sz w:val="26"/>
                <w:szCs w:val="26"/>
                <w:u w:val="single"/>
              </w:rPr>
            </w:pPr>
          </w:p>
        </w:tc>
        <w:tc>
          <w:tcPr>
            <w:tcW w:w="5812"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Наименование</w:t>
            </w:r>
          </w:p>
        </w:tc>
        <w:tc>
          <w:tcPr>
            <w:tcW w:w="1418"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Масштаб</w:t>
            </w:r>
          </w:p>
        </w:tc>
        <w:tc>
          <w:tcPr>
            <w:tcW w:w="1275"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r w:rsidRPr="009C3167">
              <w:rPr>
                <w:rFonts w:ascii="Times New Roman" w:eastAsia="Times New Roman" w:hAnsi="Times New Roman" w:cs="Times New Roman"/>
                <w:sz w:val="26"/>
                <w:szCs w:val="26"/>
              </w:rPr>
              <w:t>Марка чертежа</w:t>
            </w:r>
          </w:p>
        </w:tc>
      </w:tr>
      <w:tr w:rsidR="009C3167" w:rsidRPr="009C3167" w:rsidTr="009C3167">
        <w:trPr>
          <w:trHeight w:val="565"/>
        </w:trPr>
        <w:tc>
          <w:tcPr>
            <w:tcW w:w="1242" w:type="dxa"/>
            <w:vAlign w:val="center"/>
          </w:tcPr>
          <w:p w:rsidR="009C3167" w:rsidRPr="009C3167" w:rsidRDefault="009C3167" w:rsidP="009C3167">
            <w:pPr>
              <w:spacing w:line="276" w:lineRule="auto"/>
              <w:jc w:val="center"/>
              <w:rPr>
                <w:rFonts w:ascii="Times New Roman" w:eastAsia="Times New Roman" w:hAnsi="Times New Roman" w:cs="Times New Roman"/>
                <w:b/>
                <w:sz w:val="26"/>
                <w:szCs w:val="26"/>
              </w:rPr>
            </w:pPr>
          </w:p>
        </w:tc>
        <w:tc>
          <w:tcPr>
            <w:tcW w:w="8505" w:type="dxa"/>
            <w:gridSpan w:val="3"/>
            <w:vAlign w:val="center"/>
          </w:tcPr>
          <w:p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9C3167" w:rsidRPr="009C3167" w:rsidTr="009C3167">
        <w:trPr>
          <w:trHeight w:val="565"/>
        </w:trPr>
        <w:tc>
          <w:tcPr>
            <w:tcW w:w="1242" w:type="dxa"/>
            <w:vAlign w:val="center"/>
          </w:tcPr>
          <w:p w:rsidR="009C3167" w:rsidRPr="009C3167" w:rsidRDefault="009C3167" w:rsidP="009C3167">
            <w:pPr>
              <w:spacing w:line="276" w:lineRule="auto"/>
              <w:jc w:val="center"/>
              <w:rPr>
                <w:rFonts w:ascii="Times New Roman" w:eastAsia="Times New Roman" w:hAnsi="Times New Roman" w:cs="Times New Roman"/>
                <w:sz w:val="26"/>
                <w:szCs w:val="26"/>
              </w:rPr>
            </w:pPr>
          </w:p>
        </w:tc>
        <w:tc>
          <w:tcPr>
            <w:tcW w:w="8505" w:type="dxa"/>
            <w:gridSpan w:val="3"/>
            <w:vAlign w:val="center"/>
          </w:tcPr>
          <w:p w:rsidR="009C3167" w:rsidRPr="009C3167" w:rsidRDefault="009C3167" w:rsidP="009C3167">
            <w:pPr>
              <w:spacing w:line="276" w:lineRule="auto"/>
              <w:ind w:right="106"/>
              <w:jc w:val="center"/>
              <w:rPr>
                <w:rFonts w:ascii="Times New Roman" w:eastAsia="Times New Roman" w:hAnsi="Times New Roman" w:cs="Times New Roman"/>
                <w:b/>
                <w:sz w:val="26"/>
                <w:szCs w:val="26"/>
              </w:rPr>
            </w:pPr>
            <w:r w:rsidRPr="009C3167">
              <w:rPr>
                <w:rFonts w:ascii="Times New Roman" w:eastAsia="Times New Roman" w:hAnsi="Times New Roman" w:cs="Times New Roman"/>
                <w:b/>
                <w:sz w:val="26"/>
                <w:szCs w:val="26"/>
              </w:rPr>
              <w:t>Утверждаемая часть</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1</w:t>
            </w:r>
          </w:p>
        </w:tc>
        <w:tc>
          <w:tcPr>
            <w:tcW w:w="8505" w:type="dxa"/>
            <w:gridSpan w:val="3"/>
            <w:vAlign w:val="center"/>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Положение о территориальном планировании</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Текстовые материалы </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Том 2</w:t>
            </w:r>
          </w:p>
        </w:tc>
        <w:tc>
          <w:tcPr>
            <w:tcW w:w="8505" w:type="dxa"/>
            <w:gridSpan w:val="3"/>
            <w:vAlign w:val="center"/>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Утверждаемая часть</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планируемого размещения объектов местного значения поселения</w:t>
            </w:r>
          </w:p>
        </w:tc>
        <w:tc>
          <w:tcPr>
            <w:tcW w:w="1418" w:type="dxa"/>
            <w:vAlign w:val="center"/>
          </w:tcPr>
          <w:p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rsidR="009C3167" w:rsidRPr="009C3167" w:rsidRDefault="009C3167" w:rsidP="009C3167">
            <w:pPr>
              <w:tabs>
                <w:tab w:val="left" w:pos="4170"/>
              </w:tabs>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границ населенных пунктов, входящих в состав поселения</w:t>
            </w:r>
            <w:r w:rsidR="002D0257">
              <w:rPr>
                <w:rFonts w:ascii="Times New Roman" w:eastAsia="Calibri" w:hAnsi="Times New Roman" w:cs="Times New Roman"/>
                <w:sz w:val="26"/>
                <w:szCs w:val="26"/>
              </w:rPr>
              <w:t xml:space="preserve"> и земель различных категорий</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t>ГП-2</w:t>
            </w:r>
          </w:p>
        </w:tc>
      </w:tr>
      <w:tr w:rsidR="009C3167" w:rsidRPr="009C3167" w:rsidTr="009C3167">
        <w:tc>
          <w:tcPr>
            <w:tcW w:w="1242" w:type="dxa"/>
            <w:vAlign w:val="center"/>
          </w:tcPr>
          <w:p w:rsidR="009C3167" w:rsidRPr="009C3167" w:rsidRDefault="009C3167" w:rsidP="009C3167">
            <w:pPr>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rsidR="009C3167" w:rsidRPr="009C3167" w:rsidRDefault="009C3167" w:rsidP="009C3167">
            <w:pPr>
              <w:tabs>
                <w:tab w:val="left" w:pos="4170"/>
              </w:tabs>
              <w:snapToGrid w:val="0"/>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Карта функциональных зон поселения</w:t>
            </w:r>
          </w:p>
        </w:tc>
        <w:tc>
          <w:tcPr>
            <w:tcW w:w="1418" w:type="dxa"/>
            <w:vAlign w:val="center"/>
          </w:tcPr>
          <w:p w:rsidR="009C3167" w:rsidRPr="009C3167" w:rsidRDefault="009C3167" w:rsidP="009C3167">
            <w:pPr>
              <w:snapToGrid w:val="0"/>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snapToGrid w:val="0"/>
              <w:spacing w:line="276" w:lineRule="auto"/>
              <w:ind w:left="-36" w:right="-52"/>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ГП-3</w:t>
            </w:r>
          </w:p>
        </w:tc>
      </w:tr>
      <w:tr w:rsidR="009C3167" w:rsidRPr="009C3167" w:rsidTr="009C3167">
        <w:trPr>
          <w:trHeight w:val="538"/>
        </w:trPr>
        <w:tc>
          <w:tcPr>
            <w:tcW w:w="1242" w:type="dxa"/>
            <w:vAlign w:val="center"/>
          </w:tcPr>
          <w:p w:rsidR="009C3167" w:rsidRPr="009C3167" w:rsidRDefault="0043015F"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8505" w:type="dxa"/>
            <w:gridSpan w:val="3"/>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Times New Roman" w:hAnsi="Times New Roman" w:cs="Times New Roman"/>
                <w:b/>
                <w:sz w:val="26"/>
                <w:szCs w:val="26"/>
              </w:rPr>
              <w:t>Приложение к генеральному плану</w:t>
            </w:r>
          </w:p>
        </w:tc>
      </w:tr>
      <w:tr w:rsidR="009C3167" w:rsidRPr="009C3167" w:rsidTr="009C3167">
        <w:tc>
          <w:tcPr>
            <w:tcW w:w="1242" w:type="dxa"/>
            <w:vAlign w:val="center"/>
          </w:tcPr>
          <w:p w:rsidR="009C3167" w:rsidRPr="009C3167" w:rsidRDefault="00E962E0" w:rsidP="009C3167">
            <w:pPr>
              <w:snapToGrid w:val="0"/>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Сведения о границах населенных пунктов,входящих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rsidR="009C3167" w:rsidRPr="009C3167" w:rsidRDefault="009C3167" w:rsidP="009C3167">
            <w:pPr>
              <w:pStyle w:val="af5"/>
              <w:spacing w:after="0"/>
              <w:rPr>
                <w:rFonts w:eastAsia="Calibri"/>
                <w:sz w:val="26"/>
                <w:szCs w:val="26"/>
              </w:rPr>
            </w:pPr>
          </w:p>
        </w:tc>
        <w:tc>
          <w:tcPr>
            <w:tcW w:w="1275" w:type="dxa"/>
            <w:vAlign w:val="center"/>
          </w:tcPr>
          <w:p w:rsidR="009C3167" w:rsidRPr="009C3167" w:rsidRDefault="009C3167" w:rsidP="009C3167">
            <w:pPr>
              <w:pStyle w:val="af5"/>
              <w:spacing w:after="0"/>
              <w:rPr>
                <w:rFonts w:eastAsia="Calibri"/>
                <w:sz w:val="26"/>
                <w:szCs w:val="26"/>
              </w:rPr>
            </w:pPr>
          </w:p>
        </w:tc>
      </w:tr>
      <w:tr w:rsidR="009C3167" w:rsidRPr="009C3167" w:rsidTr="009C3167">
        <w:trPr>
          <w:trHeight w:val="750"/>
        </w:trPr>
        <w:tc>
          <w:tcPr>
            <w:tcW w:w="1242" w:type="dxa"/>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color w:val="76923C" w:themeColor="accent3" w:themeShade="BF"/>
                <w:sz w:val="26"/>
                <w:szCs w:val="26"/>
              </w:rPr>
            </w:pPr>
          </w:p>
        </w:tc>
        <w:tc>
          <w:tcPr>
            <w:tcW w:w="8505" w:type="dxa"/>
            <w:gridSpan w:val="3"/>
            <w:vAlign w:val="center"/>
          </w:tcPr>
          <w:p w:rsidR="009C3167" w:rsidRPr="009C3167" w:rsidRDefault="009C3167" w:rsidP="009C3167">
            <w:pPr>
              <w:widowControl w:val="0"/>
              <w:autoSpaceDE w:val="0"/>
              <w:autoSpaceDN w:val="0"/>
              <w:adjustRightInd w:val="0"/>
              <w:spacing w:line="276" w:lineRule="auto"/>
              <w:jc w:val="center"/>
              <w:rPr>
                <w:rFonts w:ascii="Times New Roman" w:eastAsia="Times New Roman" w:hAnsi="Times New Roman" w:cs="Times New Roman"/>
                <w:b/>
                <w:color w:val="76923C" w:themeColor="accent3" w:themeShade="BF"/>
                <w:sz w:val="26"/>
                <w:szCs w:val="26"/>
              </w:rPr>
            </w:pPr>
            <w:r w:rsidRPr="009C3167">
              <w:rPr>
                <w:rFonts w:ascii="Times New Roman" w:eastAsia="Times New Roman" w:hAnsi="Times New Roman" w:cs="Times New Roman"/>
                <w:b/>
                <w:sz w:val="26"/>
                <w:szCs w:val="26"/>
              </w:rPr>
              <w:t>Материалы по обоснованию генерального плана</w:t>
            </w:r>
          </w:p>
        </w:tc>
      </w:tr>
      <w:tr w:rsidR="009C3167" w:rsidRPr="009C3167" w:rsidTr="009C3167">
        <w:tc>
          <w:tcPr>
            <w:tcW w:w="1242" w:type="dxa"/>
            <w:vAlign w:val="center"/>
          </w:tcPr>
          <w:p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3</w:t>
            </w:r>
          </w:p>
        </w:tc>
        <w:tc>
          <w:tcPr>
            <w:tcW w:w="8505" w:type="dxa"/>
            <w:gridSpan w:val="3"/>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Текстовые материалы</w:t>
            </w:r>
          </w:p>
        </w:tc>
      </w:tr>
      <w:tr w:rsidR="009C3167" w:rsidRPr="009C3167" w:rsidTr="009C3167">
        <w:tc>
          <w:tcPr>
            <w:tcW w:w="1242" w:type="dxa"/>
            <w:vAlign w:val="center"/>
          </w:tcPr>
          <w:p w:rsidR="009C3167" w:rsidRPr="009C3167" w:rsidRDefault="009C3167" w:rsidP="00B96EBA">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 xml:space="preserve">Том </w:t>
            </w:r>
            <w:r w:rsidR="00B96EBA">
              <w:rPr>
                <w:rFonts w:ascii="Times New Roman" w:eastAsia="Calibri" w:hAnsi="Times New Roman" w:cs="Times New Roman"/>
                <w:sz w:val="26"/>
                <w:szCs w:val="26"/>
              </w:rPr>
              <w:t>4</w:t>
            </w:r>
          </w:p>
        </w:tc>
        <w:tc>
          <w:tcPr>
            <w:tcW w:w="8505" w:type="dxa"/>
            <w:gridSpan w:val="3"/>
          </w:tcPr>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Материалы по обоснованию генерального плана</w:t>
            </w:r>
          </w:p>
          <w:p w:rsidR="009C3167" w:rsidRPr="009C3167" w:rsidRDefault="009C3167" w:rsidP="009C3167">
            <w:pPr>
              <w:spacing w:line="276" w:lineRule="auto"/>
              <w:rPr>
                <w:rFonts w:ascii="Times New Roman" w:eastAsia="Calibri" w:hAnsi="Times New Roman" w:cs="Times New Roman"/>
                <w:sz w:val="26"/>
                <w:szCs w:val="26"/>
              </w:rPr>
            </w:pPr>
            <w:r w:rsidRPr="009C3167">
              <w:rPr>
                <w:rFonts w:ascii="Times New Roman" w:eastAsia="Calibri" w:hAnsi="Times New Roman" w:cs="Times New Roman"/>
                <w:sz w:val="26"/>
                <w:szCs w:val="26"/>
              </w:rPr>
              <w:t>Графические материалы</w:t>
            </w:r>
          </w:p>
        </w:tc>
      </w:tr>
      <w:tr w:rsidR="009C3167" w:rsidRPr="009C3167" w:rsidTr="009C3167">
        <w:tc>
          <w:tcPr>
            <w:tcW w:w="1242"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rsidR="009C3167" w:rsidRPr="009C3167" w:rsidRDefault="009C3167" w:rsidP="009C3167">
            <w:pPr>
              <w:spacing w:line="276" w:lineRule="auto"/>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ГП-4</w:t>
            </w:r>
          </w:p>
        </w:tc>
      </w:tr>
      <w:tr w:rsidR="009C3167" w:rsidRPr="009C3167" w:rsidTr="009C3167">
        <w:tc>
          <w:tcPr>
            <w:tcW w:w="1242"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2</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Карта комплексной оценки территории</w:t>
            </w:r>
          </w:p>
        </w:tc>
        <w:tc>
          <w:tcPr>
            <w:tcW w:w="1418"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ГП-5</w:t>
            </w:r>
          </w:p>
        </w:tc>
      </w:tr>
      <w:tr w:rsidR="009C3167" w:rsidRPr="009C3167" w:rsidTr="009C3167">
        <w:tc>
          <w:tcPr>
            <w:tcW w:w="1242" w:type="dxa"/>
            <w:vAlign w:val="center"/>
          </w:tcPr>
          <w:p w:rsidR="009C3167" w:rsidRPr="009C3167" w:rsidRDefault="009C3167" w:rsidP="009C3167">
            <w:pPr>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3</w:t>
            </w:r>
          </w:p>
        </w:tc>
        <w:tc>
          <w:tcPr>
            <w:tcW w:w="5812" w:type="dxa"/>
            <w:vAlign w:val="center"/>
          </w:tcPr>
          <w:p w:rsidR="009C3167" w:rsidRPr="009C3167" w:rsidRDefault="009C3167" w:rsidP="009C3167">
            <w:pPr>
              <w:pStyle w:val="af5"/>
              <w:spacing w:after="0"/>
              <w:rPr>
                <w:rFonts w:eastAsia="Calibri"/>
                <w:sz w:val="26"/>
                <w:szCs w:val="26"/>
                <w:highlight w:val="yellow"/>
              </w:rPr>
            </w:pPr>
            <w:r w:rsidRPr="009C3167">
              <w:rPr>
                <w:rFonts w:eastAsia="Calibri"/>
                <w:sz w:val="26"/>
                <w:szCs w:val="26"/>
              </w:rPr>
              <w:t xml:space="preserve">Карта местоположения существующих и </w:t>
            </w:r>
            <w:r w:rsidRPr="009C3167">
              <w:rPr>
                <w:rFonts w:eastAsia="Calibri"/>
                <w:sz w:val="26"/>
                <w:szCs w:val="26"/>
              </w:rPr>
              <w:lastRenderedPageBreak/>
              <w:t>строящихся объектов местного, регионального и федерального значения поселения</w:t>
            </w:r>
          </w:p>
        </w:tc>
        <w:tc>
          <w:tcPr>
            <w:tcW w:w="1418" w:type="dxa"/>
            <w:vAlign w:val="center"/>
          </w:tcPr>
          <w:p w:rsidR="009C3167" w:rsidRPr="009C3167" w:rsidRDefault="009C3167" w:rsidP="009C3167">
            <w:pPr>
              <w:jc w:val="center"/>
              <w:rPr>
                <w:rFonts w:ascii="Times New Roman" w:eastAsia="Calibri" w:hAnsi="Times New Roman" w:cs="Times New Roman"/>
                <w:sz w:val="26"/>
                <w:szCs w:val="26"/>
                <w:highlight w:val="yellow"/>
              </w:rPr>
            </w:pPr>
            <w:r w:rsidRPr="009C3167">
              <w:rPr>
                <w:rFonts w:ascii="Times New Roman" w:eastAsia="Calibri" w:hAnsi="Times New Roman" w:cs="Times New Roman"/>
                <w:sz w:val="26"/>
                <w:szCs w:val="26"/>
              </w:rPr>
              <w:lastRenderedPageBreak/>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ГП-6</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lastRenderedPageBreak/>
              <w:t>4</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территорий объектов культурного наследия </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ГП-7</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5</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 xml:space="preserve">Карта зон с особыми условиями использования территорий </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ГП-8</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6</w:t>
            </w:r>
          </w:p>
        </w:tc>
        <w:tc>
          <w:tcPr>
            <w:tcW w:w="5812" w:type="dxa"/>
            <w:vAlign w:val="center"/>
          </w:tcPr>
          <w:p w:rsidR="009C3167" w:rsidRPr="009C3167" w:rsidRDefault="009C3167" w:rsidP="003C42EA">
            <w:pPr>
              <w:pStyle w:val="af5"/>
              <w:spacing w:after="0"/>
              <w:rPr>
                <w:rFonts w:eastAsia="Calibri"/>
                <w:sz w:val="26"/>
                <w:szCs w:val="26"/>
              </w:rPr>
            </w:pPr>
            <w:r w:rsidRPr="009C3167">
              <w:rPr>
                <w:rFonts w:eastAsia="Calibri"/>
                <w:sz w:val="26"/>
                <w:szCs w:val="26"/>
              </w:rPr>
              <w:t>Карта транспортной инфраструктуры</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ГП-9</w:t>
            </w:r>
          </w:p>
        </w:tc>
      </w:tr>
      <w:tr w:rsidR="009C3167" w:rsidRPr="009C3167" w:rsidTr="009C3167">
        <w:tc>
          <w:tcPr>
            <w:tcW w:w="1242" w:type="dxa"/>
            <w:vAlign w:val="center"/>
          </w:tcPr>
          <w:p w:rsidR="009C3167" w:rsidRPr="009C3167" w:rsidRDefault="009C3167" w:rsidP="009C3167">
            <w:pPr>
              <w:snapToGrid w:val="0"/>
              <w:jc w:val="center"/>
              <w:rPr>
                <w:rFonts w:ascii="Times New Roman" w:hAnsi="Times New Roman" w:cs="Times New Roman"/>
                <w:bCs/>
                <w:color w:val="000000" w:themeColor="text1"/>
                <w:sz w:val="26"/>
                <w:szCs w:val="26"/>
              </w:rPr>
            </w:pPr>
            <w:r w:rsidRPr="009C3167">
              <w:rPr>
                <w:rFonts w:ascii="Times New Roman" w:hAnsi="Times New Roman" w:cs="Times New Roman"/>
                <w:bCs/>
                <w:color w:val="000000" w:themeColor="text1"/>
                <w:sz w:val="26"/>
                <w:szCs w:val="26"/>
              </w:rPr>
              <w:t>7</w:t>
            </w:r>
          </w:p>
        </w:tc>
        <w:tc>
          <w:tcPr>
            <w:tcW w:w="5812" w:type="dxa"/>
            <w:vAlign w:val="center"/>
          </w:tcPr>
          <w:p w:rsidR="009C3167" w:rsidRPr="009C3167" w:rsidRDefault="009C3167" w:rsidP="009C3167">
            <w:pPr>
              <w:pStyle w:val="af5"/>
              <w:spacing w:after="0"/>
              <w:rPr>
                <w:rFonts w:eastAsia="Calibri"/>
                <w:sz w:val="26"/>
                <w:szCs w:val="26"/>
              </w:rPr>
            </w:pPr>
            <w:r w:rsidRPr="009C3167">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rsidR="009C3167" w:rsidRPr="009C3167" w:rsidRDefault="009C3167" w:rsidP="009C3167">
            <w:pPr>
              <w:jc w:val="center"/>
              <w:rPr>
                <w:rFonts w:ascii="Times New Roman" w:hAnsi="Times New Roman" w:cs="Times New Roman"/>
              </w:rPr>
            </w:pPr>
            <w:r w:rsidRPr="009C3167">
              <w:rPr>
                <w:rFonts w:ascii="Times New Roman" w:eastAsia="Calibri" w:hAnsi="Times New Roman" w:cs="Times New Roman"/>
                <w:sz w:val="26"/>
                <w:szCs w:val="26"/>
              </w:rPr>
              <w:t>1:10000</w:t>
            </w:r>
          </w:p>
        </w:tc>
        <w:tc>
          <w:tcPr>
            <w:tcW w:w="1275" w:type="dxa"/>
            <w:vAlign w:val="center"/>
          </w:tcPr>
          <w:p w:rsidR="009C3167" w:rsidRPr="009C3167" w:rsidRDefault="009C3167" w:rsidP="009C3167">
            <w:pPr>
              <w:tabs>
                <w:tab w:val="left" w:pos="4170"/>
              </w:tabs>
              <w:snapToGrid w:val="0"/>
              <w:jc w:val="center"/>
              <w:rPr>
                <w:rFonts w:ascii="Times New Roman" w:eastAsia="Calibri" w:hAnsi="Times New Roman" w:cs="Times New Roman"/>
                <w:sz w:val="26"/>
                <w:szCs w:val="26"/>
              </w:rPr>
            </w:pPr>
            <w:r w:rsidRPr="009C3167">
              <w:rPr>
                <w:rFonts w:ascii="Times New Roman" w:eastAsia="Calibri" w:hAnsi="Times New Roman" w:cs="Times New Roman"/>
                <w:sz w:val="26"/>
                <w:szCs w:val="26"/>
              </w:rPr>
              <w:t>ГП-10</w:t>
            </w:r>
          </w:p>
        </w:tc>
      </w:tr>
      <w:tr w:rsidR="0043015F" w:rsidRPr="009C3167" w:rsidTr="009C3167">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8</w:t>
            </w:r>
          </w:p>
        </w:tc>
        <w:tc>
          <w:tcPr>
            <w:tcW w:w="5812" w:type="dxa"/>
            <w:vAlign w:val="center"/>
          </w:tcPr>
          <w:p w:rsidR="0043015F" w:rsidRPr="0043015F" w:rsidRDefault="0043015F" w:rsidP="0043015F">
            <w:pPr>
              <w:pStyle w:val="af5"/>
              <w:spacing w:after="0"/>
              <w:rPr>
                <w:rFonts w:eastAsia="Calibri"/>
                <w:sz w:val="26"/>
                <w:szCs w:val="26"/>
              </w:rPr>
            </w:pPr>
            <w:r w:rsidRPr="0043015F">
              <w:rPr>
                <w:rFonts w:eastAsia="Calibri"/>
                <w:sz w:val="26"/>
                <w:szCs w:val="26"/>
              </w:rPr>
              <w:t>Карта инженерной инфраструктуры и трубопроводного транспорта</w:t>
            </w:r>
          </w:p>
        </w:tc>
        <w:tc>
          <w:tcPr>
            <w:tcW w:w="1418" w:type="dxa"/>
            <w:vAlign w:val="center"/>
          </w:tcPr>
          <w:p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ГП-11</w:t>
            </w:r>
          </w:p>
        </w:tc>
      </w:tr>
      <w:tr w:rsidR="0043015F" w:rsidRPr="009C3167" w:rsidTr="009C3167">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9</w:t>
            </w:r>
          </w:p>
        </w:tc>
        <w:tc>
          <w:tcPr>
            <w:tcW w:w="5812" w:type="dxa"/>
            <w:vAlign w:val="center"/>
          </w:tcPr>
          <w:p w:rsidR="0043015F" w:rsidRPr="0043015F" w:rsidRDefault="0043015F" w:rsidP="0043015F">
            <w:pPr>
              <w:pStyle w:val="af5"/>
              <w:spacing w:after="0"/>
              <w:rPr>
                <w:rFonts w:eastAsia="Calibri"/>
                <w:sz w:val="26"/>
                <w:szCs w:val="26"/>
              </w:rPr>
            </w:pPr>
            <w:r w:rsidRPr="0043015F">
              <w:rPr>
                <w:rFonts w:eastAsia="Calibri"/>
                <w:sz w:val="26"/>
                <w:szCs w:val="26"/>
              </w:rPr>
              <w:t>Карта границ земель различных категорий</w:t>
            </w:r>
          </w:p>
        </w:tc>
        <w:tc>
          <w:tcPr>
            <w:tcW w:w="1418" w:type="dxa"/>
            <w:vAlign w:val="center"/>
          </w:tcPr>
          <w:p w:rsidR="0043015F" w:rsidRPr="0043015F" w:rsidRDefault="0043015F" w:rsidP="0043015F">
            <w:pPr>
              <w:jc w:val="center"/>
              <w:rPr>
                <w:rFonts w:ascii="Times New Roman" w:hAnsi="Times New Roman" w:cs="Times New Roman"/>
              </w:rPr>
            </w:pPr>
            <w:r w:rsidRPr="0043015F">
              <w:rPr>
                <w:rFonts w:ascii="Times New Roman" w:eastAsia="Calibri" w:hAnsi="Times New Roman" w:cs="Times New Roman"/>
                <w:sz w:val="26"/>
                <w:szCs w:val="26"/>
              </w:rPr>
              <w:t>1:10000</w:t>
            </w: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Calibri" w:hAnsi="Times New Roman" w:cs="Times New Roman"/>
                <w:sz w:val="26"/>
                <w:szCs w:val="26"/>
              </w:rPr>
              <w:t>ГП-12</w:t>
            </w:r>
          </w:p>
        </w:tc>
      </w:tr>
      <w:tr w:rsidR="0043015F" w:rsidRPr="0043015F" w:rsidTr="0043015F">
        <w:trPr>
          <w:trHeight w:val="668"/>
        </w:trPr>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11</w:t>
            </w:r>
          </w:p>
        </w:tc>
        <w:tc>
          <w:tcPr>
            <w:tcW w:w="8505" w:type="dxa"/>
            <w:gridSpan w:val="3"/>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r w:rsidRPr="0043015F">
              <w:rPr>
                <w:rFonts w:ascii="Times New Roman" w:eastAsia="Times New Roman" w:hAnsi="Times New Roman" w:cs="Times New Roman"/>
                <w:b/>
                <w:sz w:val="26"/>
                <w:szCs w:val="26"/>
              </w:rPr>
              <w:t>Приложение №2 к генеральному плану</w:t>
            </w:r>
          </w:p>
        </w:tc>
      </w:tr>
    </w:tbl>
    <w:tbl>
      <w:tblPr>
        <w:tblStyle w:val="aff"/>
        <w:tblpPr w:leftFromText="180" w:rightFromText="180" w:vertAnchor="text" w:tblpY="1"/>
        <w:tblOverlap w:val="never"/>
        <w:tblW w:w="9747" w:type="dxa"/>
        <w:tblLayout w:type="fixed"/>
        <w:tblLook w:val="04A0"/>
      </w:tblPr>
      <w:tblGrid>
        <w:gridCol w:w="1242"/>
        <w:gridCol w:w="5812"/>
        <w:gridCol w:w="1418"/>
        <w:gridCol w:w="1275"/>
      </w:tblGrid>
      <w:tr w:rsidR="0043015F" w:rsidRPr="0043015F" w:rsidTr="0058251F">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Книга 1</w:t>
            </w:r>
          </w:p>
        </w:tc>
        <w:tc>
          <w:tcPr>
            <w:tcW w:w="5812" w:type="dxa"/>
            <w:vAlign w:val="center"/>
          </w:tcPr>
          <w:p w:rsidR="0043015F" w:rsidRPr="0043015F" w:rsidRDefault="0043015F" w:rsidP="0043015F">
            <w:pPr>
              <w:rPr>
                <w:rFonts w:ascii="Times New Roman" w:eastAsia="Calibri" w:hAnsi="Times New Roman" w:cs="Times New Roman"/>
                <w:sz w:val="26"/>
                <w:szCs w:val="26"/>
              </w:rPr>
            </w:pPr>
            <w:r w:rsidRPr="0043015F">
              <w:rPr>
                <w:rFonts w:ascii="Times New Roman" w:eastAsia="Calibri" w:hAnsi="Times New Roman" w:cs="Times New Roman"/>
                <w:sz w:val="26"/>
                <w:szCs w:val="26"/>
              </w:rPr>
              <w:t>Перечень земельных участков Государственного лесного фонда, которые включаются в границы населенных пунктов Родниковского сельского поселения или исключаются из их границ</w:t>
            </w:r>
          </w:p>
        </w:tc>
        <w:tc>
          <w:tcPr>
            <w:tcW w:w="1418" w:type="dxa"/>
            <w:vAlign w:val="center"/>
          </w:tcPr>
          <w:p w:rsidR="0043015F" w:rsidRPr="0043015F" w:rsidRDefault="0043015F" w:rsidP="0043015F">
            <w:pPr>
              <w:jc w:val="center"/>
              <w:rPr>
                <w:rFonts w:ascii="Times New Roman" w:eastAsia="Calibri" w:hAnsi="Times New Roman" w:cs="Times New Roman"/>
                <w:sz w:val="26"/>
                <w:szCs w:val="26"/>
              </w:rPr>
            </w:pP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p>
        </w:tc>
      </w:tr>
      <w:tr w:rsidR="0043015F" w:rsidRPr="0043015F" w:rsidTr="0058251F">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Книга 2</w:t>
            </w:r>
          </w:p>
        </w:tc>
        <w:tc>
          <w:tcPr>
            <w:tcW w:w="5812" w:type="dxa"/>
            <w:vAlign w:val="center"/>
          </w:tcPr>
          <w:p w:rsidR="0043015F" w:rsidRPr="0043015F" w:rsidRDefault="0043015F" w:rsidP="0043015F">
            <w:pPr>
              <w:rPr>
                <w:rFonts w:ascii="Times New Roman" w:eastAsia="Calibri" w:hAnsi="Times New Roman" w:cs="Times New Roman"/>
                <w:sz w:val="26"/>
                <w:szCs w:val="26"/>
              </w:rPr>
            </w:pPr>
            <w:r w:rsidRPr="0043015F">
              <w:rPr>
                <w:rFonts w:ascii="Times New Roman" w:eastAsia="Calibri" w:hAnsi="Times New Roman" w:cs="Times New Roman"/>
                <w:sz w:val="26"/>
                <w:szCs w:val="26"/>
              </w:rPr>
              <w:t>Графические материалы, обосновывающие включение земельных участков Государственного лесного фонда  в границы населенных пунктов  Родниковского  сельского поселения, выполненные на материалах лесоустройства</w:t>
            </w:r>
          </w:p>
        </w:tc>
        <w:tc>
          <w:tcPr>
            <w:tcW w:w="1418" w:type="dxa"/>
            <w:vAlign w:val="center"/>
          </w:tcPr>
          <w:p w:rsidR="0043015F" w:rsidRPr="0043015F" w:rsidRDefault="0043015F" w:rsidP="0043015F">
            <w:pPr>
              <w:jc w:val="center"/>
              <w:rPr>
                <w:rFonts w:ascii="Times New Roman" w:eastAsia="Calibri" w:hAnsi="Times New Roman" w:cs="Times New Roman"/>
                <w:sz w:val="26"/>
                <w:szCs w:val="26"/>
              </w:rPr>
            </w:pP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p>
        </w:tc>
      </w:tr>
      <w:tr w:rsidR="0043015F" w:rsidRPr="0043015F" w:rsidTr="0058251F">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Книга 3</w:t>
            </w:r>
          </w:p>
        </w:tc>
        <w:tc>
          <w:tcPr>
            <w:tcW w:w="5812" w:type="dxa"/>
            <w:vAlign w:val="center"/>
          </w:tcPr>
          <w:p w:rsidR="0043015F" w:rsidRPr="0043015F" w:rsidRDefault="0043015F" w:rsidP="0043015F">
            <w:pPr>
              <w:rPr>
                <w:rFonts w:ascii="Times New Roman" w:eastAsia="Calibri" w:hAnsi="Times New Roman" w:cs="Times New Roman"/>
                <w:sz w:val="26"/>
                <w:szCs w:val="26"/>
              </w:rPr>
            </w:pPr>
            <w:r w:rsidRPr="0043015F">
              <w:rPr>
                <w:rFonts w:ascii="Times New Roman" w:eastAsia="Calibri" w:hAnsi="Times New Roman" w:cs="Times New Roman"/>
                <w:sz w:val="26"/>
                <w:szCs w:val="26"/>
              </w:rPr>
              <w:t xml:space="preserve">Выписки из единого государственного реестра недвижимости и другие правоустанавливающие или правоудостоверяющие документы на земельные участки,  которые включаются в границы населенных пунктов  Родниковского сельского поселения из земель Государственного лесного фонда  </w:t>
            </w:r>
          </w:p>
        </w:tc>
        <w:tc>
          <w:tcPr>
            <w:tcW w:w="1418" w:type="dxa"/>
            <w:vAlign w:val="center"/>
          </w:tcPr>
          <w:p w:rsidR="0043015F" w:rsidRPr="0043015F" w:rsidRDefault="0043015F" w:rsidP="0043015F">
            <w:pPr>
              <w:jc w:val="center"/>
              <w:rPr>
                <w:rFonts w:ascii="Times New Roman" w:eastAsia="Calibri" w:hAnsi="Times New Roman" w:cs="Times New Roman"/>
                <w:sz w:val="26"/>
                <w:szCs w:val="26"/>
              </w:rPr>
            </w:pP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p>
        </w:tc>
      </w:tr>
      <w:tr w:rsidR="0043015F" w:rsidRPr="0043015F" w:rsidTr="0058251F">
        <w:tc>
          <w:tcPr>
            <w:tcW w:w="1242" w:type="dxa"/>
            <w:vAlign w:val="center"/>
          </w:tcPr>
          <w:p w:rsidR="0043015F" w:rsidRPr="0043015F" w:rsidRDefault="0043015F" w:rsidP="0043015F">
            <w:pPr>
              <w:snapToGrid w:val="0"/>
              <w:jc w:val="center"/>
              <w:rPr>
                <w:rFonts w:ascii="Times New Roman" w:hAnsi="Times New Roman" w:cs="Times New Roman"/>
                <w:bCs/>
                <w:color w:val="000000" w:themeColor="text1"/>
                <w:sz w:val="26"/>
                <w:szCs w:val="26"/>
              </w:rPr>
            </w:pPr>
            <w:r w:rsidRPr="0043015F">
              <w:rPr>
                <w:rFonts w:ascii="Times New Roman" w:hAnsi="Times New Roman" w:cs="Times New Roman"/>
                <w:bCs/>
                <w:color w:val="000000" w:themeColor="text1"/>
                <w:sz w:val="26"/>
                <w:szCs w:val="26"/>
              </w:rPr>
              <w:t>Книга 4</w:t>
            </w:r>
          </w:p>
        </w:tc>
        <w:tc>
          <w:tcPr>
            <w:tcW w:w="5812" w:type="dxa"/>
            <w:vAlign w:val="center"/>
          </w:tcPr>
          <w:p w:rsidR="0043015F" w:rsidRPr="0043015F" w:rsidRDefault="0043015F" w:rsidP="0043015F">
            <w:pPr>
              <w:pStyle w:val="af5"/>
              <w:spacing w:after="0"/>
              <w:rPr>
                <w:rFonts w:eastAsia="Calibri"/>
                <w:sz w:val="26"/>
                <w:szCs w:val="26"/>
              </w:rPr>
            </w:pPr>
            <w:r w:rsidRPr="0043015F">
              <w:rPr>
                <w:sz w:val="26"/>
                <w:szCs w:val="26"/>
              </w:rPr>
              <w:t>Заключения, предоставленные в соответствии с письмом Федерального агентства лесного хозяйства (Рослесхоз) от 26.04.2018 №ИВ-03-54/6814</w:t>
            </w:r>
          </w:p>
        </w:tc>
        <w:tc>
          <w:tcPr>
            <w:tcW w:w="1418" w:type="dxa"/>
            <w:vAlign w:val="center"/>
          </w:tcPr>
          <w:p w:rsidR="0043015F" w:rsidRPr="0043015F" w:rsidRDefault="0043015F" w:rsidP="0043015F">
            <w:pPr>
              <w:jc w:val="center"/>
              <w:rPr>
                <w:rFonts w:ascii="Times New Roman" w:eastAsia="Calibri" w:hAnsi="Times New Roman" w:cs="Times New Roman"/>
                <w:sz w:val="26"/>
                <w:szCs w:val="26"/>
              </w:rPr>
            </w:pPr>
          </w:p>
        </w:tc>
        <w:tc>
          <w:tcPr>
            <w:tcW w:w="1275" w:type="dxa"/>
            <w:vAlign w:val="center"/>
          </w:tcPr>
          <w:p w:rsidR="0043015F" w:rsidRPr="0043015F" w:rsidRDefault="0043015F" w:rsidP="0043015F">
            <w:pPr>
              <w:tabs>
                <w:tab w:val="left" w:pos="4170"/>
              </w:tabs>
              <w:snapToGrid w:val="0"/>
              <w:jc w:val="center"/>
              <w:rPr>
                <w:rFonts w:ascii="Times New Roman" w:eastAsia="Calibri" w:hAnsi="Times New Roman" w:cs="Times New Roman"/>
                <w:sz w:val="26"/>
                <w:szCs w:val="26"/>
              </w:rPr>
            </w:pPr>
          </w:p>
        </w:tc>
      </w:tr>
    </w:tbl>
    <w:p w:rsidR="009C3167" w:rsidRPr="0043015F" w:rsidRDefault="009C3167" w:rsidP="009C3167">
      <w:pPr>
        <w:rPr>
          <w:rFonts w:ascii="Times New Roman" w:hAnsi="Times New Roman" w:cs="Times New Roman"/>
          <w:sz w:val="26"/>
          <w:szCs w:val="26"/>
          <w:highlight w:val="yellow"/>
        </w:rPr>
      </w:pPr>
      <w:r w:rsidRPr="0043015F">
        <w:rPr>
          <w:rFonts w:ascii="Times New Roman" w:hAnsi="Times New Roman" w:cs="Times New Roman"/>
          <w:sz w:val="26"/>
          <w:szCs w:val="26"/>
          <w:highlight w:val="yellow"/>
        </w:rPr>
        <w:br w:type="page"/>
      </w:r>
    </w:p>
    <w:p w:rsidR="003D5B31" w:rsidRPr="006D0863" w:rsidRDefault="00215B93" w:rsidP="005F7D1A">
      <w:pPr>
        <w:pStyle w:val="38"/>
        <w:spacing w:after="0"/>
      </w:pPr>
      <w:r w:rsidRPr="006D0863">
        <w:lastRenderedPageBreak/>
        <w:t>Оглавление</w:t>
      </w:r>
    </w:p>
    <w:p w:rsidR="00181A93" w:rsidRDefault="00F973F4">
      <w:pPr>
        <w:pStyle w:val="1b"/>
        <w:rPr>
          <w:rFonts w:asciiTheme="minorHAnsi" w:hAnsiTheme="minorHAnsi" w:cstheme="minorBidi"/>
          <w:b w:val="0"/>
          <w:sz w:val="22"/>
          <w:szCs w:val="22"/>
        </w:rPr>
      </w:pPr>
      <w:r w:rsidRPr="00F973F4">
        <w:rPr>
          <w:rFonts w:eastAsia="Times New Roman"/>
          <w:color w:val="76923C" w:themeColor="accent3" w:themeShade="BF"/>
          <w:lang w:eastAsia="ar-SA"/>
        </w:rPr>
        <w:fldChar w:fldCharType="begin"/>
      </w:r>
      <w:r w:rsidR="003D5B31" w:rsidRPr="006D0863">
        <w:rPr>
          <w:rFonts w:eastAsia="Times New Roman"/>
          <w:color w:val="76923C" w:themeColor="accent3" w:themeShade="BF"/>
          <w:lang w:eastAsia="ar-SA"/>
        </w:rPr>
        <w:instrText xml:space="preserve"> TOC \o "1-3" \h \z \u </w:instrText>
      </w:r>
      <w:r w:rsidRPr="00F973F4">
        <w:rPr>
          <w:rFonts w:eastAsia="Times New Roman"/>
          <w:color w:val="76923C" w:themeColor="accent3" w:themeShade="BF"/>
          <w:lang w:eastAsia="ar-SA"/>
        </w:rPr>
        <w:fldChar w:fldCharType="separate"/>
      </w:r>
      <w:hyperlink w:anchor="_Toc143603603" w:history="1">
        <w:r w:rsidR="00181A93" w:rsidRPr="00423850">
          <w:rPr>
            <w:rStyle w:val="af4"/>
            <w:rFonts w:eastAsia="Times New Roman"/>
            <w:bCs/>
          </w:rPr>
          <w:t>1.</w:t>
        </w:r>
        <w:r w:rsidR="00181A93" w:rsidRPr="00423850">
          <w:rPr>
            <w:rStyle w:val="af4"/>
            <w:rFonts w:eastAsia="Times New Roman"/>
            <w:bCs/>
            <w:spacing w:val="-1"/>
          </w:rPr>
          <w:t xml:space="preserve">СВЕДЕНИЯ  </w:t>
        </w:r>
        <w:r w:rsidR="00181A93" w:rsidRPr="00423850">
          <w:rPr>
            <w:rStyle w:val="af4"/>
            <w:rFonts w:eastAsia="Times New Roman"/>
            <w:bCs/>
          </w:rPr>
          <w:t xml:space="preserve">О  </w:t>
        </w:r>
        <w:r w:rsidR="00181A93" w:rsidRPr="00423850">
          <w:rPr>
            <w:rStyle w:val="af4"/>
            <w:rFonts w:eastAsia="Times New Roman"/>
            <w:bCs/>
            <w:spacing w:val="-2"/>
          </w:rPr>
          <w:t>ВИДАХ,</w:t>
        </w:r>
        <w:r w:rsidR="00181A93" w:rsidRPr="00423850">
          <w:rPr>
            <w:rStyle w:val="af4"/>
            <w:rFonts w:eastAsia="Times New Roman"/>
            <w:bCs/>
            <w:spacing w:val="-1"/>
          </w:rPr>
          <w:t xml:space="preserve"> НАЗНАЧЕНИИ </w:t>
        </w:r>
        <w:r w:rsidR="00181A93" w:rsidRPr="00423850">
          <w:rPr>
            <w:rStyle w:val="af4"/>
            <w:rFonts w:eastAsia="Times New Roman"/>
            <w:bCs/>
          </w:rPr>
          <w:t xml:space="preserve">И </w:t>
        </w:r>
        <w:r w:rsidR="00181A93" w:rsidRPr="00423850">
          <w:rPr>
            <w:rStyle w:val="af4"/>
            <w:rFonts w:eastAsia="Times New Roman"/>
            <w:bCs/>
            <w:spacing w:val="-1"/>
          </w:rPr>
          <w:t>НАИМЕНОВАНИЯХ ПЛАНИРУЕМЫХ ДЛЯ РАЗМЕЩЕНИЯ ОБЪЕКТОВ МЕСТНОГО</w:t>
        </w:r>
        <w:r w:rsidR="00181A93" w:rsidRPr="00423850">
          <w:rPr>
            <w:rStyle w:val="af4"/>
            <w:rFonts w:eastAsia="Times New Roman"/>
            <w:bCs/>
          </w:rPr>
          <w:t xml:space="preserve">ЗНАЧЕНИЯ </w:t>
        </w:r>
        <w:r w:rsidR="00181A93" w:rsidRPr="00423850">
          <w:rPr>
            <w:rStyle w:val="af4"/>
            <w:rFonts w:eastAsia="Times New Roman"/>
            <w:bCs/>
            <w:spacing w:val="-2"/>
          </w:rPr>
          <w:t>СЕЛЬСКОГО  ПОСЕЛЕНИЯ</w:t>
        </w:r>
        <w:r w:rsidR="00181A93" w:rsidRPr="00423850">
          <w:rPr>
            <w:rStyle w:val="af4"/>
            <w:rFonts w:eastAsia="Times New Roman"/>
            <w:bCs/>
            <w:spacing w:val="-1"/>
          </w:rPr>
          <w:t xml:space="preserve">, </w:t>
        </w:r>
        <w:r w:rsidR="00181A93" w:rsidRPr="00423850">
          <w:rPr>
            <w:rStyle w:val="af4"/>
            <w:rFonts w:eastAsia="Times New Roman"/>
            <w:bCs/>
          </w:rPr>
          <w:t>ИХ</w:t>
        </w:r>
        <w:r w:rsidR="00181A93" w:rsidRPr="00423850">
          <w:rPr>
            <w:rStyle w:val="af4"/>
            <w:rFonts w:eastAsia="Times New Roman"/>
            <w:bCs/>
            <w:spacing w:val="-1"/>
          </w:rPr>
          <w:t xml:space="preserve"> МЕСТОПОЛОЖЕНИЕ,  </w:t>
        </w:r>
        <w:r w:rsidR="00181A93" w:rsidRPr="00423850">
          <w:rPr>
            <w:rStyle w:val="af4"/>
            <w:rFonts w:eastAsia="Times New Roman"/>
            <w:bCs/>
          </w:rPr>
          <w:t xml:space="preserve">А </w:t>
        </w:r>
        <w:r w:rsidR="00181A93" w:rsidRPr="00423850">
          <w:rPr>
            <w:rStyle w:val="af4"/>
            <w:rFonts w:eastAsia="Times New Roman"/>
            <w:spacing w:val="-1"/>
          </w:rPr>
          <w:t xml:space="preserve">ТАКЖЕ ХАРАКТЕРИСТИКИ ЗОН </w:t>
        </w:r>
        <w:r w:rsidR="00181A93" w:rsidRPr="00423850">
          <w:rPr>
            <w:rStyle w:val="af4"/>
            <w:rFonts w:eastAsia="Times New Roman"/>
          </w:rPr>
          <w:t>С</w:t>
        </w:r>
        <w:r w:rsidR="00181A93" w:rsidRPr="00423850">
          <w:rPr>
            <w:rStyle w:val="af4"/>
            <w:rFonts w:eastAsia="Times New Roman"/>
            <w:spacing w:val="-1"/>
          </w:rPr>
          <w:t xml:space="preserve">  ОСОБЫМИ УСЛОВИЯМИ  ИСПОЛЬЗОВАНИЯ ТЕРРИТОРИЙ</w:t>
        </w:r>
        <w:r w:rsidR="00181A93" w:rsidRPr="00423850">
          <w:rPr>
            <w:rStyle w:val="af4"/>
            <w:rFonts w:eastAsia="Times New Roman"/>
          </w:rPr>
          <w:t xml:space="preserve"> В  </w:t>
        </w:r>
        <w:r w:rsidR="00181A93" w:rsidRPr="00423850">
          <w:rPr>
            <w:rStyle w:val="af4"/>
            <w:rFonts w:eastAsia="Times New Roman"/>
            <w:spacing w:val="-1"/>
          </w:rPr>
          <w:t xml:space="preserve">СЛУЧАЕ,  ЕСЛИ УСТАНОВЛЕНИЕ  ТАКИХ  </w:t>
        </w:r>
        <w:r w:rsidR="00181A93" w:rsidRPr="00423850">
          <w:rPr>
            <w:rStyle w:val="af4"/>
            <w:rFonts w:eastAsia="Times New Roman"/>
          </w:rPr>
          <w:t xml:space="preserve">ЗОН </w:t>
        </w:r>
        <w:r w:rsidR="00181A93" w:rsidRPr="00423850">
          <w:rPr>
            <w:rStyle w:val="af4"/>
            <w:rFonts w:eastAsia="Times New Roman"/>
            <w:spacing w:val="-1"/>
          </w:rPr>
          <w:t xml:space="preserve">ТРЕБУЕТСЯ </w:t>
        </w:r>
        <w:r w:rsidR="00181A93" w:rsidRPr="00423850">
          <w:rPr>
            <w:rStyle w:val="af4"/>
            <w:rFonts w:eastAsia="Times New Roman"/>
          </w:rPr>
          <w:t xml:space="preserve">В </w:t>
        </w:r>
        <w:r w:rsidR="00181A93" w:rsidRPr="00423850">
          <w:rPr>
            <w:rStyle w:val="af4"/>
            <w:rFonts w:eastAsia="Times New Roman"/>
            <w:spacing w:val="-1"/>
          </w:rPr>
          <w:t>СВЯЗИ</w:t>
        </w:r>
        <w:r w:rsidR="00181A93" w:rsidRPr="00423850">
          <w:rPr>
            <w:rStyle w:val="af4"/>
            <w:rFonts w:eastAsia="Times New Roman"/>
          </w:rPr>
          <w:t xml:space="preserve"> С</w:t>
        </w:r>
        <w:r w:rsidR="00181A93" w:rsidRPr="00423850">
          <w:rPr>
            <w:rStyle w:val="af4"/>
            <w:rFonts w:eastAsia="Times New Roman"/>
            <w:spacing w:val="-1"/>
          </w:rPr>
          <w:t xml:space="preserve"> РАЗМЕЩЕНИЕМ ДАННЫХ  ОБЪЕКТОВ</w:t>
        </w:r>
        <w:r w:rsidR="00181A93">
          <w:rPr>
            <w:webHidden/>
          </w:rPr>
          <w:tab/>
        </w:r>
        <w:r>
          <w:rPr>
            <w:webHidden/>
          </w:rPr>
          <w:fldChar w:fldCharType="begin"/>
        </w:r>
        <w:r w:rsidR="00181A93">
          <w:rPr>
            <w:webHidden/>
          </w:rPr>
          <w:instrText xml:space="preserve"> PAGEREF _Toc143603603 \h </w:instrText>
        </w:r>
        <w:r>
          <w:rPr>
            <w:webHidden/>
          </w:rPr>
        </w:r>
        <w:r>
          <w:rPr>
            <w:webHidden/>
          </w:rPr>
          <w:fldChar w:fldCharType="separate"/>
        </w:r>
        <w:r w:rsidR="00181A93">
          <w:rPr>
            <w:webHidden/>
          </w:rPr>
          <w:t>6</w:t>
        </w:r>
        <w:r>
          <w:rPr>
            <w:webHidden/>
          </w:rPr>
          <w:fldChar w:fldCharType="end"/>
        </w:r>
      </w:hyperlink>
    </w:p>
    <w:p w:rsidR="00181A93" w:rsidRDefault="00F973F4">
      <w:pPr>
        <w:pStyle w:val="1b"/>
        <w:rPr>
          <w:rFonts w:asciiTheme="minorHAnsi" w:hAnsiTheme="minorHAnsi" w:cstheme="minorBidi"/>
          <w:b w:val="0"/>
          <w:sz w:val="22"/>
          <w:szCs w:val="22"/>
        </w:rPr>
      </w:pPr>
      <w:hyperlink w:anchor="_Toc143603604" w:history="1">
        <w:r w:rsidR="00181A93" w:rsidRPr="00423850">
          <w:rPr>
            <w:rStyle w:val="af4"/>
            <w:bCs/>
            <w:spacing w:val="-1"/>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181A93">
          <w:rPr>
            <w:webHidden/>
          </w:rPr>
          <w:tab/>
        </w:r>
        <w:r>
          <w:rPr>
            <w:webHidden/>
          </w:rPr>
          <w:fldChar w:fldCharType="begin"/>
        </w:r>
        <w:r w:rsidR="00181A93">
          <w:rPr>
            <w:webHidden/>
          </w:rPr>
          <w:instrText xml:space="preserve"> PAGEREF _Toc143603604 \h </w:instrText>
        </w:r>
        <w:r>
          <w:rPr>
            <w:webHidden/>
          </w:rPr>
        </w:r>
        <w:r>
          <w:rPr>
            <w:webHidden/>
          </w:rPr>
          <w:fldChar w:fldCharType="separate"/>
        </w:r>
        <w:r w:rsidR="00181A93">
          <w:rPr>
            <w:webHidden/>
          </w:rPr>
          <w:t>11</w:t>
        </w:r>
        <w:r>
          <w:rPr>
            <w:webHidden/>
          </w:rPr>
          <w:fldChar w:fldCharType="end"/>
        </w:r>
      </w:hyperlink>
    </w:p>
    <w:p w:rsidR="00181A93" w:rsidRDefault="00F973F4">
      <w:pPr>
        <w:pStyle w:val="2a"/>
        <w:tabs>
          <w:tab w:val="right" w:leader="dot" w:pos="9771"/>
        </w:tabs>
        <w:rPr>
          <w:noProof/>
        </w:rPr>
      </w:pPr>
      <w:hyperlink w:anchor="_Toc143603605" w:history="1">
        <w:r w:rsidR="00181A93" w:rsidRPr="00423850">
          <w:rPr>
            <w:rStyle w:val="af4"/>
            <w:b/>
            <w:noProof/>
            <w:spacing w:val="-1"/>
          </w:rPr>
          <w:t>2.1. Жилые зоны</w:t>
        </w:r>
        <w:r w:rsidR="00181A93">
          <w:rPr>
            <w:noProof/>
            <w:webHidden/>
          </w:rPr>
          <w:tab/>
        </w:r>
        <w:r>
          <w:rPr>
            <w:noProof/>
            <w:webHidden/>
          </w:rPr>
          <w:fldChar w:fldCharType="begin"/>
        </w:r>
        <w:r w:rsidR="00181A93">
          <w:rPr>
            <w:noProof/>
            <w:webHidden/>
          </w:rPr>
          <w:instrText xml:space="preserve"> PAGEREF _Toc143603605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F973F4">
      <w:pPr>
        <w:pStyle w:val="2a"/>
        <w:tabs>
          <w:tab w:val="right" w:leader="dot" w:pos="9771"/>
        </w:tabs>
        <w:rPr>
          <w:noProof/>
        </w:rPr>
      </w:pPr>
      <w:hyperlink w:anchor="_Toc143603606" w:history="1">
        <w:r w:rsidR="00181A93" w:rsidRPr="00423850">
          <w:rPr>
            <w:rStyle w:val="af4"/>
            <w:b/>
            <w:noProof/>
            <w:spacing w:val="-1"/>
          </w:rPr>
          <w:t>2.2 Зоны смешанной и общественно-деловой застройки</w:t>
        </w:r>
        <w:r w:rsidR="00181A93">
          <w:rPr>
            <w:noProof/>
            <w:webHidden/>
          </w:rPr>
          <w:tab/>
        </w:r>
        <w:r>
          <w:rPr>
            <w:noProof/>
            <w:webHidden/>
          </w:rPr>
          <w:fldChar w:fldCharType="begin"/>
        </w:r>
        <w:r w:rsidR="00181A93">
          <w:rPr>
            <w:noProof/>
            <w:webHidden/>
          </w:rPr>
          <w:instrText xml:space="preserve"> PAGEREF _Toc143603606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F973F4">
      <w:pPr>
        <w:pStyle w:val="2a"/>
        <w:tabs>
          <w:tab w:val="right" w:leader="dot" w:pos="9771"/>
        </w:tabs>
        <w:rPr>
          <w:noProof/>
        </w:rPr>
      </w:pPr>
      <w:hyperlink w:anchor="_Toc143603607" w:history="1">
        <w:r w:rsidR="00181A93" w:rsidRPr="00423850">
          <w:rPr>
            <w:rStyle w:val="af4"/>
            <w:b/>
            <w:noProof/>
            <w:spacing w:val="-1"/>
          </w:rPr>
          <w:t>2.3 Общественно-деловые</w:t>
        </w:r>
        <w:r w:rsidR="00181A93" w:rsidRPr="00423850">
          <w:rPr>
            <w:rStyle w:val="af4"/>
            <w:b/>
            <w:noProof/>
            <w:spacing w:val="-2"/>
          </w:rPr>
          <w:t>зоны</w:t>
        </w:r>
        <w:r w:rsidR="00181A93">
          <w:rPr>
            <w:noProof/>
            <w:webHidden/>
          </w:rPr>
          <w:tab/>
        </w:r>
        <w:r>
          <w:rPr>
            <w:noProof/>
            <w:webHidden/>
          </w:rPr>
          <w:fldChar w:fldCharType="begin"/>
        </w:r>
        <w:r w:rsidR="00181A93">
          <w:rPr>
            <w:noProof/>
            <w:webHidden/>
          </w:rPr>
          <w:instrText xml:space="preserve"> PAGEREF _Toc143603607 \h </w:instrText>
        </w:r>
        <w:r>
          <w:rPr>
            <w:noProof/>
            <w:webHidden/>
          </w:rPr>
        </w:r>
        <w:r>
          <w:rPr>
            <w:noProof/>
            <w:webHidden/>
          </w:rPr>
          <w:fldChar w:fldCharType="separate"/>
        </w:r>
        <w:r w:rsidR="00181A93">
          <w:rPr>
            <w:noProof/>
            <w:webHidden/>
          </w:rPr>
          <w:t>11</w:t>
        </w:r>
        <w:r>
          <w:rPr>
            <w:noProof/>
            <w:webHidden/>
          </w:rPr>
          <w:fldChar w:fldCharType="end"/>
        </w:r>
      </w:hyperlink>
    </w:p>
    <w:p w:rsidR="00181A93" w:rsidRDefault="00F973F4">
      <w:pPr>
        <w:pStyle w:val="2a"/>
        <w:tabs>
          <w:tab w:val="right" w:leader="dot" w:pos="9771"/>
        </w:tabs>
        <w:rPr>
          <w:noProof/>
        </w:rPr>
      </w:pPr>
      <w:hyperlink w:anchor="_Toc143603608" w:history="1">
        <w:r w:rsidR="00181A93" w:rsidRPr="00423850">
          <w:rPr>
            <w:rStyle w:val="af4"/>
            <w:b/>
            <w:noProof/>
            <w:spacing w:val="-1"/>
          </w:rPr>
          <w:t>2.4 Производственные зоны, зоны инженерной и транспортной инфраструктур</w:t>
        </w:r>
        <w:r w:rsidR="00181A93">
          <w:rPr>
            <w:noProof/>
            <w:webHidden/>
          </w:rPr>
          <w:tab/>
        </w:r>
        <w:r>
          <w:rPr>
            <w:noProof/>
            <w:webHidden/>
          </w:rPr>
          <w:fldChar w:fldCharType="begin"/>
        </w:r>
        <w:r w:rsidR="00181A93">
          <w:rPr>
            <w:noProof/>
            <w:webHidden/>
          </w:rPr>
          <w:instrText xml:space="preserve"> PAGEREF _Toc143603608 \h </w:instrText>
        </w:r>
        <w:r>
          <w:rPr>
            <w:noProof/>
            <w:webHidden/>
          </w:rPr>
        </w:r>
        <w:r>
          <w:rPr>
            <w:noProof/>
            <w:webHidden/>
          </w:rPr>
          <w:fldChar w:fldCharType="separate"/>
        </w:r>
        <w:r w:rsidR="00181A93">
          <w:rPr>
            <w:noProof/>
            <w:webHidden/>
          </w:rPr>
          <w:t>14</w:t>
        </w:r>
        <w:r>
          <w:rPr>
            <w:noProof/>
            <w:webHidden/>
          </w:rPr>
          <w:fldChar w:fldCharType="end"/>
        </w:r>
      </w:hyperlink>
    </w:p>
    <w:p w:rsidR="00181A93" w:rsidRDefault="00F973F4">
      <w:pPr>
        <w:pStyle w:val="2a"/>
        <w:tabs>
          <w:tab w:val="right" w:leader="dot" w:pos="9771"/>
        </w:tabs>
        <w:rPr>
          <w:noProof/>
        </w:rPr>
      </w:pPr>
      <w:hyperlink w:anchor="_Toc143603609" w:history="1">
        <w:r w:rsidR="00181A93" w:rsidRPr="00423850">
          <w:rPr>
            <w:rStyle w:val="af4"/>
            <w:b/>
            <w:noProof/>
            <w:spacing w:val="-1"/>
          </w:rPr>
          <w:t>2.5. Зоны сельскохозяйственного использования</w:t>
        </w:r>
        <w:r w:rsidR="00181A93">
          <w:rPr>
            <w:noProof/>
            <w:webHidden/>
          </w:rPr>
          <w:tab/>
        </w:r>
        <w:r>
          <w:rPr>
            <w:noProof/>
            <w:webHidden/>
          </w:rPr>
          <w:fldChar w:fldCharType="begin"/>
        </w:r>
        <w:r w:rsidR="00181A93">
          <w:rPr>
            <w:noProof/>
            <w:webHidden/>
          </w:rPr>
          <w:instrText xml:space="preserve"> PAGEREF _Toc143603609 \h </w:instrText>
        </w:r>
        <w:r>
          <w:rPr>
            <w:noProof/>
            <w:webHidden/>
          </w:rPr>
        </w:r>
        <w:r>
          <w:rPr>
            <w:noProof/>
            <w:webHidden/>
          </w:rPr>
          <w:fldChar w:fldCharType="separate"/>
        </w:r>
        <w:r w:rsidR="00181A93">
          <w:rPr>
            <w:noProof/>
            <w:webHidden/>
          </w:rPr>
          <w:t>17</w:t>
        </w:r>
        <w:r>
          <w:rPr>
            <w:noProof/>
            <w:webHidden/>
          </w:rPr>
          <w:fldChar w:fldCharType="end"/>
        </w:r>
      </w:hyperlink>
    </w:p>
    <w:p w:rsidR="00181A93" w:rsidRDefault="00F973F4">
      <w:pPr>
        <w:pStyle w:val="2a"/>
        <w:tabs>
          <w:tab w:val="right" w:leader="dot" w:pos="9771"/>
        </w:tabs>
        <w:rPr>
          <w:noProof/>
        </w:rPr>
      </w:pPr>
      <w:hyperlink w:anchor="_Toc143603610" w:history="1">
        <w:r w:rsidR="00181A93" w:rsidRPr="00423850">
          <w:rPr>
            <w:rStyle w:val="af4"/>
            <w:b/>
            <w:noProof/>
            <w:spacing w:val="-1"/>
          </w:rPr>
          <w:t>2.6. Зоны рекреационногоназначения</w:t>
        </w:r>
        <w:r w:rsidR="00181A93">
          <w:rPr>
            <w:noProof/>
            <w:webHidden/>
          </w:rPr>
          <w:tab/>
        </w:r>
        <w:r>
          <w:rPr>
            <w:noProof/>
            <w:webHidden/>
          </w:rPr>
          <w:fldChar w:fldCharType="begin"/>
        </w:r>
        <w:r w:rsidR="00181A93">
          <w:rPr>
            <w:noProof/>
            <w:webHidden/>
          </w:rPr>
          <w:instrText xml:space="preserve"> PAGEREF _Toc143603610 \h </w:instrText>
        </w:r>
        <w:r>
          <w:rPr>
            <w:noProof/>
            <w:webHidden/>
          </w:rPr>
        </w:r>
        <w:r>
          <w:rPr>
            <w:noProof/>
            <w:webHidden/>
          </w:rPr>
          <w:fldChar w:fldCharType="separate"/>
        </w:r>
        <w:r w:rsidR="00181A93">
          <w:rPr>
            <w:noProof/>
            <w:webHidden/>
          </w:rPr>
          <w:t>18</w:t>
        </w:r>
        <w:r>
          <w:rPr>
            <w:noProof/>
            <w:webHidden/>
          </w:rPr>
          <w:fldChar w:fldCharType="end"/>
        </w:r>
      </w:hyperlink>
    </w:p>
    <w:p w:rsidR="00181A93" w:rsidRDefault="00F973F4">
      <w:pPr>
        <w:pStyle w:val="2a"/>
        <w:tabs>
          <w:tab w:val="right" w:leader="dot" w:pos="9771"/>
        </w:tabs>
        <w:rPr>
          <w:noProof/>
        </w:rPr>
      </w:pPr>
      <w:hyperlink w:anchor="_Toc143603611" w:history="1">
        <w:r w:rsidR="00181A93" w:rsidRPr="00423850">
          <w:rPr>
            <w:rStyle w:val="af4"/>
            <w:b/>
            <w:noProof/>
            <w:spacing w:val="-1"/>
          </w:rPr>
          <w:t>2.7. Зоны специального назначения</w:t>
        </w:r>
        <w:r w:rsidR="00181A93">
          <w:rPr>
            <w:noProof/>
            <w:webHidden/>
          </w:rPr>
          <w:tab/>
        </w:r>
        <w:r>
          <w:rPr>
            <w:noProof/>
            <w:webHidden/>
          </w:rPr>
          <w:fldChar w:fldCharType="begin"/>
        </w:r>
        <w:r w:rsidR="00181A93">
          <w:rPr>
            <w:noProof/>
            <w:webHidden/>
          </w:rPr>
          <w:instrText xml:space="preserve"> PAGEREF _Toc143603611 \h </w:instrText>
        </w:r>
        <w:r>
          <w:rPr>
            <w:noProof/>
            <w:webHidden/>
          </w:rPr>
        </w:r>
        <w:r>
          <w:rPr>
            <w:noProof/>
            <w:webHidden/>
          </w:rPr>
          <w:fldChar w:fldCharType="separate"/>
        </w:r>
        <w:r w:rsidR="00181A93">
          <w:rPr>
            <w:noProof/>
            <w:webHidden/>
          </w:rPr>
          <w:t>19</w:t>
        </w:r>
        <w:r>
          <w:rPr>
            <w:noProof/>
            <w:webHidden/>
          </w:rPr>
          <w:fldChar w:fldCharType="end"/>
        </w:r>
      </w:hyperlink>
    </w:p>
    <w:p w:rsidR="00181A93" w:rsidRDefault="00F973F4">
      <w:pPr>
        <w:pStyle w:val="2a"/>
        <w:tabs>
          <w:tab w:val="right" w:leader="dot" w:pos="9771"/>
        </w:tabs>
        <w:rPr>
          <w:noProof/>
        </w:rPr>
      </w:pPr>
      <w:hyperlink w:anchor="_Toc143603612" w:history="1">
        <w:r w:rsidR="00181A93" w:rsidRPr="00423850">
          <w:rPr>
            <w:rStyle w:val="af4"/>
            <w:rFonts w:ascii="Times New Roman" w:eastAsia="Times New Roman" w:hAnsi="Times New Roman"/>
            <w:b/>
            <w:noProof/>
            <w:spacing w:val="-1"/>
          </w:rPr>
          <w:t>2.8. Зоны режимных территорий</w:t>
        </w:r>
        <w:r w:rsidR="00181A93">
          <w:rPr>
            <w:noProof/>
            <w:webHidden/>
          </w:rPr>
          <w:tab/>
        </w:r>
        <w:r>
          <w:rPr>
            <w:noProof/>
            <w:webHidden/>
          </w:rPr>
          <w:fldChar w:fldCharType="begin"/>
        </w:r>
        <w:r w:rsidR="00181A93">
          <w:rPr>
            <w:noProof/>
            <w:webHidden/>
          </w:rPr>
          <w:instrText xml:space="preserve"> PAGEREF _Toc143603612 \h </w:instrText>
        </w:r>
        <w:r>
          <w:rPr>
            <w:noProof/>
            <w:webHidden/>
          </w:rPr>
        </w:r>
        <w:r>
          <w:rPr>
            <w:noProof/>
            <w:webHidden/>
          </w:rPr>
          <w:fldChar w:fldCharType="separate"/>
        </w:r>
        <w:r w:rsidR="00181A93">
          <w:rPr>
            <w:noProof/>
            <w:webHidden/>
          </w:rPr>
          <w:t>19</w:t>
        </w:r>
        <w:r>
          <w:rPr>
            <w:noProof/>
            <w:webHidden/>
          </w:rPr>
          <w:fldChar w:fldCharType="end"/>
        </w:r>
      </w:hyperlink>
    </w:p>
    <w:p w:rsidR="00F32117" w:rsidRPr="00844093" w:rsidRDefault="00F973F4" w:rsidP="005F7D1A">
      <w:pPr>
        <w:widowControl w:val="0"/>
        <w:suppressAutoHyphens/>
        <w:spacing w:after="0"/>
        <w:rPr>
          <w:rFonts w:ascii="Times New Roman" w:eastAsia="Times New Roman" w:hAnsi="Times New Roman" w:cs="Times New Roman"/>
          <w:b/>
          <w:color w:val="76923C" w:themeColor="accent3" w:themeShade="BF"/>
          <w:sz w:val="28"/>
          <w:szCs w:val="28"/>
          <w:highlight w:val="yellow"/>
          <w:lang w:eastAsia="ar-SA"/>
        </w:rPr>
      </w:pPr>
      <w:r w:rsidRPr="006D0863">
        <w:rPr>
          <w:rFonts w:ascii="Times New Roman" w:eastAsia="Times New Roman" w:hAnsi="Times New Roman" w:cs="Times New Roman"/>
          <w:b/>
          <w:color w:val="76923C" w:themeColor="accent3" w:themeShade="BF"/>
          <w:sz w:val="26"/>
          <w:szCs w:val="26"/>
          <w:lang w:eastAsia="ar-SA"/>
        </w:rPr>
        <w:fldChar w:fldCharType="end"/>
      </w:r>
    </w:p>
    <w:p w:rsidR="00890562" w:rsidRPr="00844093" w:rsidRDefault="003D5B31" w:rsidP="0040161E">
      <w:pPr>
        <w:pStyle w:val="12"/>
        <w:rPr>
          <w:b w:val="0"/>
          <w:spacing w:val="-9"/>
          <w:szCs w:val="28"/>
          <w:highlight w:val="yellow"/>
          <w:lang w:eastAsia="ar-SA"/>
        </w:rPr>
      </w:pPr>
      <w:r w:rsidRPr="00844093">
        <w:rPr>
          <w:b w:val="0"/>
          <w:color w:val="76923C" w:themeColor="accent3" w:themeShade="BF"/>
          <w:szCs w:val="28"/>
          <w:highlight w:val="yellow"/>
          <w:lang w:eastAsia="ar-SA"/>
        </w:rPr>
        <w:br w:type="page"/>
      </w:r>
    </w:p>
    <w:p w:rsidR="00845407" w:rsidRPr="00BA088E" w:rsidRDefault="00845407" w:rsidP="00EB3318">
      <w:pPr>
        <w:pageBreakBefore/>
        <w:widowControl w:val="0"/>
        <w:kinsoku w:val="0"/>
        <w:overflowPunct w:val="0"/>
        <w:autoSpaceDE w:val="0"/>
        <w:autoSpaceDN w:val="0"/>
        <w:adjustRightInd w:val="0"/>
        <w:spacing w:before="64" w:after="0"/>
        <w:jc w:val="both"/>
        <w:outlineLvl w:val="0"/>
        <w:rPr>
          <w:rFonts w:ascii="Times New Roman" w:eastAsia="Times New Roman" w:hAnsi="Times New Roman" w:cs="Times New Roman"/>
          <w:b/>
          <w:sz w:val="24"/>
          <w:szCs w:val="24"/>
        </w:rPr>
      </w:pPr>
      <w:bookmarkStart w:id="4" w:name="_Toc478108552"/>
      <w:bookmarkStart w:id="5" w:name="_Toc143603603"/>
      <w:r w:rsidRPr="00BA088E">
        <w:rPr>
          <w:rFonts w:ascii="Times New Roman" w:eastAsia="Times New Roman" w:hAnsi="Times New Roman" w:cs="Times New Roman"/>
          <w:b/>
          <w:bCs/>
          <w:sz w:val="24"/>
          <w:szCs w:val="24"/>
        </w:rPr>
        <w:lastRenderedPageBreak/>
        <w:t>1.</w:t>
      </w:r>
      <w:r w:rsidRPr="00BA088E">
        <w:rPr>
          <w:rFonts w:ascii="Times New Roman" w:eastAsia="Times New Roman" w:hAnsi="Times New Roman" w:cs="Times New Roman"/>
          <w:b/>
          <w:bCs/>
          <w:spacing w:val="-1"/>
          <w:sz w:val="24"/>
          <w:szCs w:val="24"/>
        </w:rPr>
        <w:t>СВЕДЕНИЯ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О</w:t>
      </w:r>
      <w:r w:rsidR="00EB3318">
        <w:rPr>
          <w:rFonts w:ascii="Times New Roman" w:eastAsia="Times New Roman" w:hAnsi="Times New Roman" w:cs="Times New Roman"/>
          <w:b/>
          <w:bCs/>
          <w:sz w:val="24"/>
          <w:szCs w:val="24"/>
        </w:rPr>
        <w:t xml:space="preserve">  </w:t>
      </w:r>
      <w:r w:rsidRPr="00BA088E">
        <w:rPr>
          <w:rFonts w:ascii="Times New Roman" w:eastAsia="Times New Roman" w:hAnsi="Times New Roman" w:cs="Times New Roman"/>
          <w:b/>
          <w:bCs/>
          <w:spacing w:val="-2"/>
          <w:sz w:val="24"/>
          <w:szCs w:val="24"/>
        </w:rPr>
        <w:t>ВИДАХ,</w:t>
      </w:r>
      <w:r w:rsidRPr="00BA088E">
        <w:rPr>
          <w:rFonts w:ascii="Times New Roman" w:eastAsia="Times New Roman" w:hAnsi="Times New Roman" w:cs="Times New Roman"/>
          <w:b/>
          <w:bCs/>
          <w:spacing w:val="-1"/>
          <w:sz w:val="24"/>
          <w:szCs w:val="24"/>
        </w:rPr>
        <w:t xml:space="preserve"> НАЗНАЧЕНИИ </w:t>
      </w:r>
      <w:r w:rsidRPr="00BA088E">
        <w:rPr>
          <w:rFonts w:ascii="Times New Roman" w:eastAsia="Times New Roman" w:hAnsi="Times New Roman" w:cs="Times New Roman"/>
          <w:b/>
          <w:bCs/>
          <w:sz w:val="24"/>
          <w:szCs w:val="24"/>
        </w:rPr>
        <w:t xml:space="preserve">И </w:t>
      </w:r>
      <w:r w:rsidRPr="00BA088E">
        <w:rPr>
          <w:rFonts w:ascii="Times New Roman" w:eastAsia="Times New Roman" w:hAnsi="Times New Roman" w:cs="Times New Roman"/>
          <w:b/>
          <w:bCs/>
          <w:spacing w:val="-1"/>
          <w:sz w:val="24"/>
          <w:szCs w:val="24"/>
        </w:rPr>
        <w:t>НАИМЕНОВАНИЯХ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ПЛАНИРУЕМЫХ</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ДЛЯ</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РАЗМЕЩЕНИЯ ОБЪЕКТОВ</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pacing w:val="-1"/>
          <w:sz w:val="24"/>
          <w:szCs w:val="24"/>
        </w:rPr>
        <w:t>МЕСТНОГО</w:t>
      </w:r>
      <w:r w:rsidRPr="00BA088E">
        <w:rPr>
          <w:rFonts w:ascii="Times New Roman" w:eastAsia="Times New Roman" w:hAnsi="Times New Roman" w:cs="Times New Roman"/>
          <w:b/>
          <w:bCs/>
          <w:sz w:val="24"/>
          <w:szCs w:val="24"/>
        </w:rPr>
        <w:t>ЗНАЧЕНИЯ</w:t>
      </w:r>
      <w:r w:rsidR="00EB3318">
        <w:rPr>
          <w:rFonts w:ascii="Times New Roman" w:eastAsia="Times New Roman" w:hAnsi="Times New Roman" w:cs="Times New Roman"/>
          <w:b/>
          <w:bCs/>
          <w:sz w:val="24"/>
          <w:szCs w:val="24"/>
        </w:rPr>
        <w:t xml:space="preserve"> </w:t>
      </w:r>
      <w:r w:rsidR="00F12656">
        <w:rPr>
          <w:rFonts w:ascii="Times New Roman" w:eastAsia="Times New Roman" w:hAnsi="Times New Roman" w:cs="Times New Roman"/>
          <w:b/>
          <w:bCs/>
          <w:spacing w:val="-2"/>
          <w:sz w:val="24"/>
          <w:szCs w:val="24"/>
        </w:rPr>
        <w:t>СЕЛЬ</w:t>
      </w:r>
      <w:r w:rsidRPr="00BA088E">
        <w:rPr>
          <w:rFonts w:ascii="Times New Roman" w:eastAsia="Times New Roman" w:hAnsi="Times New Roman" w:cs="Times New Roman"/>
          <w:b/>
          <w:bCs/>
          <w:spacing w:val="-2"/>
          <w:sz w:val="24"/>
          <w:szCs w:val="24"/>
        </w:rPr>
        <w:t>СКОГО</w:t>
      </w:r>
      <w:r w:rsidR="00EB3318">
        <w:rPr>
          <w:rFonts w:ascii="Times New Roman" w:eastAsia="Times New Roman" w:hAnsi="Times New Roman" w:cs="Times New Roman"/>
          <w:b/>
          <w:bCs/>
          <w:spacing w:val="-2"/>
          <w:sz w:val="24"/>
          <w:szCs w:val="24"/>
        </w:rPr>
        <w:t xml:space="preserve"> </w:t>
      </w:r>
      <w:r w:rsidRPr="00BA088E">
        <w:rPr>
          <w:rFonts w:ascii="Times New Roman" w:eastAsia="Times New Roman" w:hAnsi="Times New Roman" w:cs="Times New Roman"/>
          <w:b/>
          <w:bCs/>
          <w:spacing w:val="-2"/>
          <w:sz w:val="24"/>
          <w:szCs w:val="24"/>
        </w:rPr>
        <w:t xml:space="preserve"> ПОСЕЛЕНИЯ</w:t>
      </w:r>
      <w:r w:rsidRPr="00BA088E">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ИХ</w:t>
      </w:r>
      <w:r w:rsidRPr="00BA088E">
        <w:rPr>
          <w:rFonts w:ascii="Times New Roman" w:eastAsia="Times New Roman" w:hAnsi="Times New Roman" w:cs="Times New Roman"/>
          <w:b/>
          <w:bCs/>
          <w:spacing w:val="-1"/>
          <w:sz w:val="24"/>
          <w:szCs w:val="24"/>
        </w:rPr>
        <w:t xml:space="preserve"> МЕСТОПОЛОЖЕНИЕ,</w:t>
      </w:r>
      <w:r w:rsidR="00EB3318">
        <w:rPr>
          <w:rFonts w:ascii="Times New Roman" w:eastAsia="Times New Roman" w:hAnsi="Times New Roman" w:cs="Times New Roman"/>
          <w:b/>
          <w:bCs/>
          <w:spacing w:val="-1"/>
          <w:sz w:val="24"/>
          <w:szCs w:val="24"/>
        </w:rPr>
        <w:t xml:space="preserve">  </w:t>
      </w:r>
      <w:r w:rsidRPr="00BA088E">
        <w:rPr>
          <w:rFonts w:ascii="Times New Roman" w:eastAsia="Times New Roman" w:hAnsi="Times New Roman" w:cs="Times New Roman"/>
          <w:b/>
          <w:bCs/>
          <w:sz w:val="24"/>
          <w:szCs w:val="24"/>
        </w:rPr>
        <w:t xml:space="preserve">А </w:t>
      </w:r>
      <w:r w:rsidRPr="00BA088E">
        <w:rPr>
          <w:rFonts w:ascii="Times New Roman" w:eastAsia="Times New Roman" w:hAnsi="Times New Roman" w:cs="Times New Roman"/>
          <w:b/>
          <w:spacing w:val="-1"/>
          <w:sz w:val="24"/>
          <w:szCs w:val="24"/>
        </w:rPr>
        <w:t>ТАКЖЕ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ХАРАКТЕРИСТИКИ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ЗОН</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С</w:t>
      </w:r>
      <w:r w:rsidRPr="00BA088E">
        <w:rPr>
          <w:rFonts w:ascii="Times New Roman" w:eastAsia="Times New Roman" w:hAnsi="Times New Roman" w:cs="Times New Roman"/>
          <w:b/>
          <w:spacing w:val="-1"/>
          <w:sz w:val="24"/>
          <w:szCs w:val="24"/>
        </w:rPr>
        <w:t xml:space="preserve"> </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ОСОБЫМИ УСЛОВИЯМИ</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ИСПОЛЬЗОВАНИЯ ТЕРРИТОРИЙ</w:t>
      </w:r>
      <w:r w:rsidRPr="00BA088E">
        <w:rPr>
          <w:rFonts w:ascii="Times New Roman" w:eastAsia="Times New Roman" w:hAnsi="Times New Roman" w:cs="Times New Roman"/>
          <w:b/>
          <w:sz w:val="24"/>
          <w:szCs w:val="24"/>
        </w:rPr>
        <w:t xml:space="preserve"> В</w:t>
      </w:r>
      <w:r w:rsidR="00EB3318">
        <w:rPr>
          <w:rFonts w:ascii="Times New Roman" w:eastAsia="Times New Roman" w:hAnsi="Times New Roman" w:cs="Times New Roman"/>
          <w:b/>
          <w:sz w:val="24"/>
          <w:szCs w:val="24"/>
        </w:rPr>
        <w:t xml:space="preserve">  </w:t>
      </w:r>
      <w:r w:rsidRPr="00BA088E">
        <w:rPr>
          <w:rFonts w:ascii="Times New Roman" w:eastAsia="Times New Roman" w:hAnsi="Times New Roman" w:cs="Times New Roman"/>
          <w:b/>
          <w:spacing w:val="-1"/>
          <w:sz w:val="24"/>
          <w:szCs w:val="24"/>
        </w:rPr>
        <w:t>СЛУЧАЕ,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ЕСЛИ УСТАНОВЛЕНИЕ</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ТАКИХ</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z w:val="24"/>
          <w:szCs w:val="24"/>
        </w:rPr>
        <w:t xml:space="preserve">ЗОН </w:t>
      </w:r>
      <w:r w:rsidRPr="00BA088E">
        <w:rPr>
          <w:rFonts w:ascii="Times New Roman" w:eastAsia="Times New Roman" w:hAnsi="Times New Roman" w:cs="Times New Roman"/>
          <w:b/>
          <w:spacing w:val="-1"/>
          <w:sz w:val="24"/>
          <w:szCs w:val="24"/>
        </w:rPr>
        <w:t xml:space="preserve">ТРЕБУЕТСЯ </w:t>
      </w:r>
      <w:r w:rsidRPr="00BA088E">
        <w:rPr>
          <w:rFonts w:ascii="Times New Roman" w:eastAsia="Times New Roman" w:hAnsi="Times New Roman" w:cs="Times New Roman"/>
          <w:b/>
          <w:sz w:val="24"/>
          <w:szCs w:val="24"/>
        </w:rPr>
        <w:t xml:space="preserve">В </w:t>
      </w:r>
      <w:r w:rsidRPr="00BA088E">
        <w:rPr>
          <w:rFonts w:ascii="Times New Roman" w:eastAsia="Times New Roman" w:hAnsi="Times New Roman" w:cs="Times New Roman"/>
          <w:b/>
          <w:spacing w:val="-1"/>
          <w:sz w:val="24"/>
          <w:szCs w:val="24"/>
        </w:rPr>
        <w:t>СВЯЗИ</w:t>
      </w:r>
      <w:r w:rsidRPr="00BA088E">
        <w:rPr>
          <w:rFonts w:ascii="Times New Roman" w:eastAsia="Times New Roman" w:hAnsi="Times New Roman" w:cs="Times New Roman"/>
          <w:b/>
          <w:sz w:val="24"/>
          <w:szCs w:val="24"/>
        </w:rPr>
        <w:t xml:space="preserve"> С</w:t>
      </w:r>
      <w:r w:rsidRPr="00BA088E">
        <w:rPr>
          <w:rFonts w:ascii="Times New Roman" w:eastAsia="Times New Roman" w:hAnsi="Times New Roman" w:cs="Times New Roman"/>
          <w:b/>
          <w:spacing w:val="-1"/>
          <w:sz w:val="24"/>
          <w:szCs w:val="24"/>
        </w:rPr>
        <w:t xml:space="preserve"> РАЗМЕЩЕНИЕМ ДАННЫХ</w:t>
      </w:r>
      <w:r w:rsidR="00EB3318">
        <w:rPr>
          <w:rFonts w:ascii="Times New Roman" w:eastAsia="Times New Roman" w:hAnsi="Times New Roman" w:cs="Times New Roman"/>
          <w:b/>
          <w:spacing w:val="-1"/>
          <w:sz w:val="24"/>
          <w:szCs w:val="24"/>
        </w:rPr>
        <w:t xml:space="preserve">  </w:t>
      </w:r>
      <w:r w:rsidRPr="00BA088E">
        <w:rPr>
          <w:rFonts w:ascii="Times New Roman" w:eastAsia="Times New Roman" w:hAnsi="Times New Roman" w:cs="Times New Roman"/>
          <w:b/>
          <w:spacing w:val="-1"/>
          <w:sz w:val="24"/>
          <w:szCs w:val="24"/>
        </w:rPr>
        <w:t>ОБЪЕКТОВ</w:t>
      </w:r>
      <w:bookmarkEnd w:id="4"/>
      <w:bookmarkEnd w:id="5"/>
    </w:p>
    <w:p w:rsidR="00845407" w:rsidRPr="008D5C36" w:rsidRDefault="00845407" w:rsidP="00590E49">
      <w:pPr>
        <w:rPr>
          <w:rFonts w:ascii="Times New Roman" w:eastAsia="Times New Roman" w:hAnsi="Times New Roman" w:cs="Times New Roman"/>
          <w:sz w:val="28"/>
          <w:szCs w:val="28"/>
          <w:highlight w:val="yellow"/>
        </w:rPr>
      </w:pPr>
    </w:p>
    <w:p w:rsidR="009C3167" w:rsidRPr="00BA088E" w:rsidRDefault="009C3167" w:rsidP="00590E49">
      <w:pPr>
        <w:jc w:val="center"/>
        <w:rPr>
          <w:rFonts w:ascii="Times New Roman" w:hAnsi="Times New Roman" w:cs="Times New Roman"/>
          <w:sz w:val="28"/>
          <w:szCs w:val="28"/>
          <w:lang w:eastAsia="ar-SA"/>
        </w:rPr>
      </w:pPr>
      <w:r w:rsidRPr="00BA088E">
        <w:rPr>
          <w:rFonts w:ascii="Times New Roman" w:hAnsi="Times New Roman" w:cs="Times New Roman"/>
          <w:sz w:val="28"/>
          <w:szCs w:val="28"/>
          <w:lang w:eastAsia="ar-SA"/>
        </w:rPr>
        <w:t xml:space="preserve">Перечень планируемых для размещения объектов местного значения </w:t>
      </w:r>
      <w:r w:rsidR="00BA088E" w:rsidRPr="00BA088E">
        <w:rPr>
          <w:rFonts w:ascii="Times New Roman" w:hAnsi="Times New Roman" w:cs="Times New Roman"/>
          <w:sz w:val="28"/>
          <w:szCs w:val="28"/>
          <w:lang w:eastAsia="ar-SA"/>
        </w:rPr>
        <w:t>Родниковского сельского поселения</w:t>
      </w:r>
    </w:p>
    <w:p w:rsidR="00BA088E" w:rsidRDefault="00BA088E" w:rsidP="00BA088E">
      <w:pPr>
        <w:widowControl w:val="0"/>
        <w:suppressAutoHyphens/>
        <w:spacing w:after="0"/>
        <w:jc w:val="right"/>
        <w:rPr>
          <w:rFonts w:ascii="Times New Roman" w:hAnsi="Times New Roman" w:cs="Times New Roman"/>
          <w:sz w:val="28"/>
          <w:szCs w:val="28"/>
          <w:lang w:eastAsia="ar-SA"/>
        </w:rPr>
      </w:pPr>
      <w:r w:rsidRPr="00BA088E">
        <w:rPr>
          <w:rFonts w:ascii="Times New Roman" w:hAnsi="Times New Roman" w:cs="Times New Roman"/>
          <w:sz w:val="28"/>
          <w:szCs w:val="28"/>
          <w:lang w:eastAsia="ar-SA"/>
        </w:rPr>
        <w:t>Таблица 1</w:t>
      </w:r>
    </w:p>
    <w:tbl>
      <w:tblPr>
        <w:tblW w:w="10703" w:type="dxa"/>
        <w:jc w:val="center"/>
        <w:tblLayout w:type="fixed"/>
        <w:tblCellMar>
          <w:left w:w="40" w:type="dxa"/>
          <w:right w:w="40" w:type="dxa"/>
        </w:tblCellMar>
        <w:tblLook w:val="0000"/>
      </w:tblPr>
      <w:tblGrid>
        <w:gridCol w:w="745"/>
        <w:gridCol w:w="4252"/>
        <w:gridCol w:w="36"/>
        <w:gridCol w:w="1665"/>
        <w:gridCol w:w="36"/>
        <w:gridCol w:w="1665"/>
        <w:gridCol w:w="36"/>
        <w:gridCol w:w="1098"/>
        <w:gridCol w:w="36"/>
        <w:gridCol w:w="1134"/>
      </w:tblGrid>
      <w:tr w:rsidR="00AC1BE8" w:rsidRPr="00DB55B2" w:rsidTr="00AC1BE8">
        <w:trPr>
          <w:trHeight w:val="577"/>
          <w:tblHeader/>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 п/п</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AC1BE8">
              <w:rPr>
                <w:rFonts w:ascii="Times New Roman" w:hAnsi="Times New Roman" w:cs="Times New Roman"/>
                <w:sz w:val="24"/>
                <w:szCs w:val="24"/>
              </w:rPr>
              <w:t>Наименование объекта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Краткая характеристика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Местополо-жение</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Статус объекта</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1. Объекты образования и науки</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150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150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60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70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125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125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120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1.18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80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1.19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 xml:space="preserve">Детский сад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140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1.20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trike/>
                <w:sz w:val="24"/>
                <w:szCs w:val="24"/>
                <w:highlight w:val="cyan"/>
              </w:rPr>
            </w:pPr>
            <w:r w:rsidRPr="00E962E0">
              <w:rPr>
                <w:rFonts w:ascii="Times New Roman" w:hAnsi="Times New Roman" w:cs="Times New Roman"/>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450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trike/>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1.21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trike/>
                <w:sz w:val="24"/>
                <w:szCs w:val="24"/>
                <w:highlight w:val="cyan"/>
              </w:rPr>
            </w:pPr>
            <w:r w:rsidRPr="00E962E0">
              <w:rPr>
                <w:rFonts w:ascii="Times New Roman" w:hAnsi="Times New Roman" w:cs="Times New Roman"/>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1000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trike/>
                <w:sz w:val="24"/>
                <w:szCs w:val="24"/>
                <w:highlight w:val="cyan"/>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trike/>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1.22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350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1.23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Средняя общеобразовательная школа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180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lang w:eastAsia="en-US"/>
              </w:rPr>
              <w:t>Реконстр.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1.24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Школа искусств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200 учащихся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E962E0">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b/>
                <w:sz w:val="24"/>
                <w:szCs w:val="24"/>
              </w:rPr>
              <w:t xml:space="preserve">2. Объекты культуры и искусства </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2.14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 xml:space="preserve">Дом культуры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500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2.15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Культурно-развлекательный центр с кинотеатром, музеем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400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2.16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Сельский клуб</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2.17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Сельский клуб</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200 мест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lang w:eastAsia="en-US"/>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AC1BE8">
              <w:rPr>
                <w:rFonts w:ascii="Times New Roman" w:hAnsi="Times New Roman" w:cs="Times New Roman"/>
                <w:b/>
                <w:sz w:val="24"/>
                <w:szCs w:val="24"/>
              </w:rPr>
              <w:t>3. Объекты физической культуры и массового спорта</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3.7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Стадион,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vertAlign w:val="superscript"/>
              </w:rPr>
            </w:pPr>
            <w:r w:rsidRPr="00AC1BE8">
              <w:rPr>
                <w:rFonts w:ascii="Times New Roman" w:hAnsi="Times New Roman" w:cs="Times New Roman"/>
                <w:sz w:val="24"/>
                <w:szCs w:val="24"/>
              </w:rPr>
              <w:t>28,8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3.8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Спортивно-оздоровительный центр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4,8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lastRenderedPageBreak/>
              <w:t>3.9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1,2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3.10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1,6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3.11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Спортивный комплекс,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4,1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3.12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Футбольное поле,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11,</w:t>
            </w:r>
            <w:r w:rsidRPr="00AC1BE8">
              <w:rPr>
                <w:rFonts w:ascii="Times New Roman" w:hAnsi="Times New Roman" w:cs="Times New Roman"/>
                <w:sz w:val="24"/>
                <w:szCs w:val="24"/>
                <w:lang w:val="en-US"/>
              </w:rPr>
              <w:t>0</w:t>
            </w:r>
            <w:r w:rsidRPr="00AC1BE8">
              <w:rPr>
                <w:rFonts w:ascii="Times New Roman" w:hAnsi="Times New Roman" w:cs="Times New Roman"/>
                <w:sz w:val="24"/>
                <w:szCs w:val="24"/>
              </w:rPr>
              <w:t xml:space="preserve">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3.13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w:t>
            </w:r>
            <w:r w:rsidRPr="00AC1BE8">
              <w:rPr>
                <w:rFonts w:ascii="Times New Roman" w:hAnsi="Times New Roman" w:cs="Times New Roman"/>
                <w:sz w:val="24"/>
                <w:szCs w:val="24"/>
                <w:lang w:val="en-US"/>
              </w:rPr>
              <w:t>5</w:t>
            </w:r>
            <w:r w:rsidRPr="00AC1BE8">
              <w:rPr>
                <w:rFonts w:ascii="Times New Roman" w:hAnsi="Times New Roman" w:cs="Times New Roman"/>
                <w:sz w:val="24"/>
                <w:szCs w:val="24"/>
              </w:rPr>
              <w:t xml:space="preserve">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3.14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Спортивный комплекс, 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7,4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3.15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tcPr>
          <w:p w:rsidR="00AC1BE8" w:rsidRPr="00AC1BE8" w:rsidRDefault="00AC1BE8" w:rsidP="00AC1BE8">
            <w:pPr>
              <w:spacing w:after="0" w:line="240" w:lineRule="auto"/>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1,2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3.16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tcPr>
          <w:p w:rsidR="00AC1BE8" w:rsidRPr="00AC1BE8" w:rsidRDefault="00AC1BE8" w:rsidP="00AC1BE8">
            <w:pPr>
              <w:spacing w:after="0" w:line="240" w:lineRule="auto"/>
              <w:rPr>
                <w:rFonts w:ascii="Times New Roman" w:hAnsi="Times New Roman" w:cs="Times New Roman"/>
                <w:sz w:val="24"/>
                <w:szCs w:val="24"/>
              </w:rPr>
            </w:pPr>
            <w:r w:rsidRPr="00AC1BE8">
              <w:rPr>
                <w:rFonts w:ascii="Times New Roman" w:hAnsi="Times New Roman" w:cs="Times New Roman"/>
                <w:sz w:val="24"/>
                <w:szCs w:val="24"/>
              </w:rPr>
              <w:t>Спортивно-оздоровительные площадки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1,0 тыс. м</w:t>
            </w:r>
            <w:r w:rsidRPr="00AC1BE8">
              <w:rPr>
                <w:rFonts w:ascii="Times New Roman" w:hAnsi="Times New Roman" w:cs="Times New Roman"/>
                <w:sz w:val="24"/>
                <w:szCs w:val="24"/>
                <w:vertAlign w:val="superscript"/>
              </w:rPr>
              <w:t>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4. Объекты здравоохранения</w:t>
            </w:r>
            <w:r>
              <w:rPr>
                <w:rFonts w:ascii="Times New Roman" w:hAnsi="Times New Roman" w:cs="Times New Roman"/>
                <w:b/>
                <w:sz w:val="24"/>
                <w:szCs w:val="24"/>
              </w:rPr>
              <w:t xml:space="preserve"> </w:t>
            </w:r>
            <w:r w:rsidRPr="00AC1BE8">
              <w:rPr>
                <w:rFonts w:ascii="Times New Roman" w:hAnsi="Times New Roman" w:cs="Times New Roman"/>
                <w:b/>
                <w:sz w:val="24"/>
                <w:szCs w:val="24"/>
              </w:rPr>
              <w:t>(отсутствуют)</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5. Объекты социального обслуживания (отсутствуют)</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8"/>
                <w:szCs w:val="28"/>
              </w:rPr>
            </w:pPr>
            <w:r w:rsidRPr="00AC1BE8">
              <w:rPr>
                <w:rFonts w:ascii="Times New Roman" w:hAnsi="Times New Roman" w:cs="Times New Roman"/>
                <w:b/>
                <w:sz w:val="24"/>
                <w:szCs w:val="24"/>
              </w:rPr>
              <w:t xml:space="preserve">6. Объекты отдыха и туризма (отсутствуют) </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7. Прочие объекты обслуживания (отсутствуют)</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8. Общественные пространства</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Парк</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1,30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0,52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0,33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0,58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0,28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0,42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3,60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Бульвар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1,00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Бульвар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1,14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0,43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lang w:eastAsia="en-US"/>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0,36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1,02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8.19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1,07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8.20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0,93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0,42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0,50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0,30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0,16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0,86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8.26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E962E0">
              <w:rPr>
                <w:rFonts w:ascii="Times New Roman" w:hAnsi="Times New Roman" w:cs="Times New Roman"/>
                <w:sz w:val="24"/>
                <w:szCs w:val="24"/>
              </w:rPr>
              <w:t>Сквер</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0,25 га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МТФ №1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8"/>
                <w:szCs w:val="28"/>
              </w:rPr>
            </w:pPr>
            <w:r w:rsidRPr="00AC1BE8">
              <w:rPr>
                <w:rFonts w:ascii="Times New Roman" w:hAnsi="Times New Roman" w:cs="Times New Roman"/>
                <w:b/>
                <w:sz w:val="24"/>
                <w:szCs w:val="24"/>
              </w:rPr>
              <w:t xml:space="preserve">9. Объекты транспортной инфраструктуры </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9.24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Улицы местного значения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8,63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9.25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2,04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lastRenderedPageBreak/>
              <w:t>9.26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4,19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9.27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2,22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9.28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0,45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color w:val="FF0000"/>
                <w:sz w:val="24"/>
                <w:szCs w:val="24"/>
              </w:rPr>
              <w:t>9.29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Улицы местного значения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1,37 км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10. Объекты газоснабжения (отсутствуют)</w:t>
            </w:r>
          </w:p>
        </w:tc>
      </w:tr>
      <w:tr w:rsidR="00E962E0" w:rsidRPr="00DB55B2" w:rsidTr="00E962E0">
        <w:trPr>
          <w:trHeight w:val="72"/>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10.2</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rPr>
                <w:rFonts w:ascii="Times New Roman" w:hAnsi="Times New Roman" w:cs="Times New Roman"/>
                <w:sz w:val="24"/>
                <w:szCs w:val="24"/>
              </w:rPr>
            </w:pPr>
            <w:r w:rsidRPr="00E962E0">
              <w:rPr>
                <w:rFonts w:ascii="Times New Roman" w:hAnsi="Times New Roman" w:cs="Times New Roman"/>
                <w:sz w:val="24"/>
                <w:szCs w:val="24"/>
              </w:rPr>
              <w:t>Пункт редуцирования газа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rPr>
            </w:pPr>
            <w:r w:rsidRPr="00E962E0">
              <w:rPr>
                <w:rFonts w:ascii="Times New Roman" w:hAnsi="Times New Roman" w:cs="Times New Roman"/>
                <w:sz w:val="24"/>
                <w:szCs w:val="24"/>
              </w:rPr>
              <w:t>300 м</w:t>
            </w:r>
            <w:r w:rsidRPr="00E962E0">
              <w:rPr>
                <w:rFonts w:ascii="Times New Roman" w:hAnsi="Times New Roman" w:cs="Times New Roman"/>
                <w:sz w:val="24"/>
                <w:szCs w:val="24"/>
                <w:vertAlign w:val="superscript"/>
              </w:rPr>
              <w:t>3</w:t>
            </w:r>
            <w:r w:rsidRPr="00E962E0">
              <w:rPr>
                <w:rFonts w:ascii="Times New Roman" w:hAnsi="Times New Roman" w:cs="Times New Roman"/>
                <w:sz w:val="24"/>
                <w:szCs w:val="24"/>
              </w:rPr>
              <w:t>/ч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7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E962E0">
        <w:trPr>
          <w:trHeight w:val="72"/>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10.3</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rPr>
                <w:rFonts w:ascii="Times New Roman" w:hAnsi="Times New Roman" w:cs="Times New Roman"/>
                <w:sz w:val="24"/>
                <w:szCs w:val="24"/>
              </w:rPr>
            </w:pPr>
            <w:r w:rsidRPr="00E962E0">
              <w:rPr>
                <w:rFonts w:ascii="Times New Roman" w:hAnsi="Times New Roman" w:cs="Times New Roman"/>
                <w:sz w:val="24"/>
                <w:szCs w:val="24"/>
              </w:rPr>
              <w:t>Газопровод высокого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10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7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E962E0">
        <w:trPr>
          <w:trHeight w:val="72"/>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10.4</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rPr>
                <w:rFonts w:ascii="Times New Roman" w:hAnsi="Times New Roman" w:cs="Times New Roman"/>
                <w:sz w:val="24"/>
                <w:szCs w:val="24"/>
              </w:rPr>
            </w:pPr>
            <w:r w:rsidRPr="00E962E0">
              <w:rPr>
                <w:rFonts w:ascii="Times New Roman" w:hAnsi="Times New Roman" w:cs="Times New Roman"/>
                <w:sz w:val="24"/>
                <w:szCs w:val="24"/>
              </w:rPr>
              <w:t>Газопровод низкого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1155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393CEA">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E962E0">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7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E962E0">
        <w:trPr>
          <w:trHeight w:val="72"/>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10.5</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rPr>
                <w:rFonts w:ascii="Times New Roman" w:hAnsi="Times New Roman" w:cs="Times New Roman"/>
                <w:sz w:val="24"/>
                <w:szCs w:val="24"/>
              </w:rPr>
            </w:pPr>
            <w:r w:rsidRPr="00E962E0">
              <w:rPr>
                <w:rFonts w:ascii="Times New Roman" w:hAnsi="Times New Roman" w:cs="Times New Roman"/>
                <w:sz w:val="24"/>
                <w:szCs w:val="24"/>
              </w:rPr>
              <w:t>Пункт редуцирования газа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150 м3/ч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rPr>
            </w:pPr>
            <w:r w:rsidRPr="00E962E0">
              <w:rPr>
                <w:rFonts w:ascii="Times New Roman" w:hAnsi="Times New Roman" w:cs="Times New Roman"/>
                <w:sz w:val="24"/>
                <w:szCs w:val="24"/>
              </w:rPr>
              <w:t>п. МТФ №2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7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E962E0" w:rsidRPr="00DB55B2" w:rsidTr="00E962E0">
        <w:trPr>
          <w:trHeight w:val="72"/>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E962E0">
              <w:rPr>
                <w:rFonts w:ascii="Times New Roman" w:hAnsi="Times New Roman" w:cs="Times New Roman"/>
                <w:color w:val="FF0000"/>
                <w:sz w:val="24"/>
                <w:szCs w:val="24"/>
              </w:rPr>
              <w:t>10.6</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hd w:val="clear" w:color="auto" w:fill="FFFFFF"/>
              <w:autoSpaceDE w:val="0"/>
              <w:autoSpaceDN w:val="0"/>
              <w:adjustRightInd w:val="0"/>
              <w:spacing w:after="0" w:line="240" w:lineRule="auto"/>
              <w:rPr>
                <w:rFonts w:ascii="Times New Roman" w:hAnsi="Times New Roman" w:cs="Times New Roman"/>
                <w:sz w:val="24"/>
                <w:szCs w:val="24"/>
              </w:rPr>
            </w:pPr>
            <w:r w:rsidRPr="00E962E0">
              <w:rPr>
                <w:rFonts w:ascii="Times New Roman" w:hAnsi="Times New Roman" w:cs="Times New Roman"/>
                <w:sz w:val="24"/>
                <w:szCs w:val="24"/>
              </w:rPr>
              <w:t>Газопровод высокого давления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100 м</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rPr>
            </w:pPr>
            <w:r w:rsidRPr="00E962E0">
              <w:rPr>
                <w:rFonts w:ascii="Times New Roman" w:hAnsi="Times New Roman" w:cs="Times New Roman"/>
                <w:sz w:val="24"/>
                <w:szCs w:val="24"/>
              </w:rPr>
              <w:t>п. МТФ №2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М</w:t>
            </w:r>
          </w:p>
        </w:tc>
        <w:tc>
          <w:tcPr>
            <w:tcW w:w="117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E962E0" w:rsidRPr="00E962E0" w:rsidRDefault="00E962E0" w:rsidP="00E962E0">
            <w:pPr>
              <w:spacing w:after="0" w:line="240" w:lineRule="auto"/>
              <w:jc w:val="center"/>
              <w:rPr>
                <w:rFonts w:ascii="Times New Roman" w:hAnsi="Times New Roman" w:cs="Times New Roman"/>
                <w:sz w:val="24"/>
                <w:szCs w:val="24"/>
              </w:rPr>
            </w:pPr>
            <w:r w:rsidRPr="00E962E0">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E962E0">
            <w:pPr>
              <w:spacing w:after="0" w:line="240" w:lineRule="auto"/>
              <w:jc w:val="center"/>
              <w:rPr>
                <w:rFonts w:ascii="Times New Roman" w:hAnsi="Times New Roman" w:cs="Times New Roman"/>
                <w:sz w:val="24"/>
                <w:szCs w:val="24"/>
              </w:rPr>
            </w:pPr>
            <w:r w:rsidRPr="00AC1BE8">
              <w:rPr>
                <w:rFonts w:ascii="Times New Roman" w:hAnsi="Times New Roman" w:cs="Times New Roman"/>
                <w:b/>
                <w:sz w:val="24"/>
                <w:szCs w:val="24"/>
              </w:rPr>
              <w:t>11. Объекты электроснабжения (отсутствуют)</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b/>
                <w:sz w:val="24"/>
                <w:szCs w:val="24"/>
              </w:rPr>
              <w:t>12. Объекты теплоснабжения</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0,540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0,700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(№3)</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0,160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1,000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0,400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(№6)</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1,000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(№7)</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0,540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(№8)</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0,640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(№9)</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0,270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(№10)</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2,500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12.19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 xml:space="preserve">х. Подгорный </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12.20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12.21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12.22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w:t>
            </w:r>
            <w:r w:rsidRPr="00AC1BE8">
              <w:rPr>
                <w:rFonts w:ascii="Times New Roman" w:hAnsi="Times New Roman" w:cs="Times New Roman"/>
                <w:sz w:val="24"/>
                <w:szCs w:val="24"/>
                <w:lang w:val="en-US"/>
              </w:rPr>
              <w:t>2</w:t>
            </w:r>
            <w:r w:rsidRPr="00AC1BE8">
              <w:rPr>
                <w:rFonts w:ascii="Times New Roman" w:hAnsi="Times New Roman" w:cs="Times New Roman"/>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lang w:val="en-US"/>
              </w:rPr>
            </w:pPr>
            <w:r w:rsidRPr="00AC1BE8">
              <w:rPr>
                <w:rFonts w:ascii="Times New Roman" w:hAnsi="Times New Roman" w:cs="Times New Roman"/>
                <w:color w:val="FF0000"/>
                <w:sz w:val="24"/>
                <w:szCs w:val="24"/>
              </w:rPr>
              <w:t>12.2</w:t>
            </w:r>
            <w:r w:rsidRPr="00AC1BE8">
              <w:rPr>
                <w:rFonts w:ascii="Times New Roman" w:hAnsi="Times New Roman" w:cs="Times New Roman"/>
                <w:color w:val="FF0000"/>
                <w:sz w:val="24"/>
                <w:szCs w:val="24"/>
                <w:lang w:val="en-US"/>
              </w:rPr>
              <w:t>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w:t>
            </w:r>
            <w:r w:rsidRPr="00AC1BE8">
              <w:rPr>
                <w:rFonts w:ascii="Times New Roman" w:hAnsi="Times New Roman" w:cs="Times New Roman"/>
                <w:sz w:val="24"/>
                <w:szCs w:val="24"/>
                <w:lang w:val="en-US"/>
              </w:rPr>
              <w:t>3</w:t>
            </w:r>
            <w:r w:rsidRPr="00AC1BE8">
              <w:rPr>
                <w:rFonts w:ascii="Times New Roman" w:hAnsi="Times New Roman" w:cs="Times New Roman"/>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lang w:val="en-US"/>
              </w:rPr>
            </w:pPr>
            <w:r w:rsidRPr="00AC1BE8">
              <w:rPr>
                <w:rFonts w:ascii="Times New Roman" w:hAnsi="Times New Roman" w:cs="Times New Roman"/>
                <w:color w:val="FF0000"/>
                <w:sz w:val="24"/>
                <w:szCs w:val="24"/>
              </w:rPr>
              <w:t>12.2</w:t>
            </w:r>
            <w:r w:rsidRPr="00AC1BE8">
              <w:rPr>
                <w:rFonts w:ascii="Times New Roman" w:hAnsi="Times New Roman" w:cs="Times New Roman"/>
                <w:color w:val="FF0000"/>
                <w:sz w:val="24"/>
                <w:szCs w:val="24"/>
                <w:lang w:val="en-US"/>
              </w:rPr>
              <w:t>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Котельная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0,320 Гкал/ч</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8"/>
                <w:szCs w:val="28"/>
              </w:rPr>
            </w:pPr>
            <w:r w:rsidRPr="00AC1BE8">
              <w:rPr>
                <w:rFonts w:ascii="Times New Roman" w:hAnsi="Times New Roman" w:cs="Times New Roman"/>
                <w:b/>
                <w:sz w:val="24"/>
                <w:szCs w:val="24"/>
              </w:rPr>
              <w:t>13. Объекты водоснабжения</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13.4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8"/>
                <w:szCs w:val="28"/>
              </w:rPr>
            </w:pPr>
            <w:r w:rsidRPr="00AC1BE8">
              <w:rPr>
                <w:rFonts w:ascii="Times New Roman" w:hAnsi="Times New Roman" w:cs="Times New Roman"/>
                <w:sz w:val="24"/>
                <w:szCs w:val="24"/>
              </w:rPr>
              <w:t>Узел водопроводных сооружений города Белореченск «Южный»</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25 т. м3/сут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13.5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Водозаборные сооружения </w:t>
            </w:r>
          </w:p>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8"/>
                <w:szCs w:val="28"/>
              </w:rPr>
            </w:pPr>
            <w:r w:rsidRPr="00AC1BE8">
              <w:rPr>
                <w:rFonts w:ascii="Times New Roman" w:hAnsi="Times New Roman" w:cs="Times New Roman"/>
                <w:sz w:val="24"/>
                <w:szCs w:val="24"/>
              </w:rPr>
              <w:t>(2 скважины, водонапорная башня)</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300 м3/сут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13.6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Водозаборные сооружения </w:t>
            </w:r>
          </w:p>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8"/>
                <w:szCs w:val="28"/>
              </w:rPr>
            </w:pPr>
            <w:r w:rsidRPr="00AC1BE8">
              <w:rPr>
                <w:rFonts w:ascii="Times New Roman" w:hAnsi="Times New Roman" w:cs="Times New Roman"/>
                <w:sz w:val="24"/>
                <w:szCs w:val="24"/>
              </w:rPr>
              <w:t xml:space="preserve">(2 скважины, водонапорная башня)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200 м3/сут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 xml:space="preserve"> 14. Объекты водоотведения </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Родники</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800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lastRenderedPageBreak/>
              <w:t>14.8</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№3</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140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47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548DD4" w:themeColor="text2" w:themeTint="99"/>
                <w:sz w:val="24"/>
                <w:szCs w:val="24"/>
              </w:rPr>
            </w:pPr>
            <w:r w:rsidRPr="00AC1BE8">
              <w:rPr>
                <w:rFonts w:ascii="Times New Roman" w:hAnsi="Times New Roman" w:cs="Times New Roman"/>
                <w:color w:val="FF0000"/>
                <w:sz w:val="24"/>
                <w:szCs w:val="24"/>
              </w:rPr>
              <w:t>14.10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74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№6</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200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№14</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370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№15</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460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Родники</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122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14.15</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56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Садовый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14.16</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450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Степной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14.17</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№1</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260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Подгорный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 xml:space="preserve">14.18 </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№2</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170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14.19</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№8</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45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х. Приречный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14.20</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КНС №9</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160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14.21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 КНС №10</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120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 Восточный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14.22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КНС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35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поселок МТФ №2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14.23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КНС </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80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поселок МТФ №1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14.24</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 xml:space="preserve">Очистные сооружения </w:t>
            </w:r>
          </w:p>
          <w:p w:rsidR="00AC1BE8" w:rsidRPr="00AC1BE8" w:rsidRDefault="00AC1BE8" w:rsidP="00AC1BE8">
            <w:pPr>
              <w:shd w:val="clear" w:color="auto" w:fill="FFFFFF"/>
              <w:autoSpaceDE w:val="0"/>
              <w:autoSpaceDN w:val="0"/>
              <w:adjustRightInd w:val="0"/>
              <w:spacing w:after="0" w:line="240" w:lineRule="auto"/>
              <w:rPr>
                <w:rFonts w:ascii="Times New Roman" w:hAnsi="Times New Roman" w:cs="Times New Roman"/>
                <w:sz w:val="24"/>
                <w:szCs w:val="24"/>
              </w:rPr>
            </w:pPr>
            <w:r w:rsidRPr="00AC1BE8">
              <w:rPr>
                <w:rFonts w:ascii="Times New Roman" w:hAnsi="Times New Roman" w:cs="Times New Roman"/>
                <w:sz w:val="24"/>
                <w:szCs w:val="24"/>
              </w:rPr>
              <w:t>г. Белореченска</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36 т. м³/сут</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поселок МТФ №1 колхоза им. Ленина</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sz w:val="24"/>
                <w:szCs w:val="24"/>
              </w:rPr>
              <w:t>Реконстр.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 xml:space="preserve">15. Объекты связи </w:t>
            </w:r>
          </w:p>
        </w:tc>
      </w:tr>
      <w:tr w:rsidR="00AC1BE8" w:rsidRPr="00DB55B2" w:rsidTr="00AC1BE8">
        <w:trPr>
          <w:trHeight w:val="22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15.11</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AC1BE8">
              <w:rPr>
                <w:rFonts w:ascii="Times New Roman" w:hAnsi="Times New Roman" w:cs="Times New Roman"/>
                <w:sz w:val="24"/>
                <w:szCs w:val="24"/>
              </w:rPr>
              <w:t>SI-2000,емкость 2590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 xml:space="preserve">п. Родники, </w:t>
            </w:r>
          </w:p>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ул. Центральная, 7</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Реконстр.</w:t>
            </w:r>
          </w:p>
        </w:tc>
      </w:tr>
      <w:tr w:rsidR="00AC1BE8" w:rsidRPr="00DB55B2" w:rsidTr="00AC1BE8">
        <w:trPr>
          <w:trHeight w:val="22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15.12</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AC1BE8">
              <w:rPr>
                <w:rFonts w:ascii="Times New Roman" w:hAnsi="Times New Roman" w:cs="Times New Roman"/>
                <w:sz w:val="24"/>
                <w:szCs w:val="24"/>
              </w:rPr>
              <w:t>SI-2000,емкость 500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 xml:space="preserve">п. Степной, </w:t>
            </w:r>
          </w:p>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ул. Мира, 17</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Реконстр.</w:t>
            </w:r>
          </w:p>
        </w:tc>
      </w:tr>
      <w:tr w:rsidR="00AC1BE8" w:rsidRPr="00DB55B2" w:rsidTr="00AC1BE8">
        <w:trPr>
          <w:trHeight w:val="227"/>
          <w:jc w:val="center"/>
        </w:trPr>
        <w:tc>
          <w:tcPr>
            <w:tcW w:w="745"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color w:val="FF0000"/>
                <w:sz w:val="24"/>
                <w:szCs w:val="24"/>
              </w:rPr>
            </w:pPr>
            <w:r w:rsidRPr="00AC1BE8">
              <w:rPr>
                <w:rFonts w:ascii="Times New Roman" w:hAnsi="Times New Roman" w:cs="Times New Roman"/>
                <w:color w:val="FF0000"/>
                <w:sz w:val="24"/>
                <w:szCs w:val="24"/>
              </w:rPr>
              <w:t>15.13</w:t>
            </w:r>
          </w:p>
        </w:tc>
        <w:tc>
          <w:tcPr>
            <w:tcW w:w="428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rPr>
                <w:rFonts w:ascii="Times New Roman" w:hAnsi="Times New Roman" w:cs="Times New Roman"/>
                <w:sz w:val="24"/>
                <w:szCs w:val="24"/>
              </w:rPr>
            </w:pPr>
            <w:r w:rsidRPr="00AC1BE8">
              <w:rPr>
                <w:rFonts w:ascii="Times New Roman" w:hAnsi="Times New Roman" w:cs="Times New Roman"/>
                <w:sz w:val="24"/>
                <w:szCs w:val="24"/>
              </w:rPr>
              <w:t>АТС</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AC1BE8">
              <w:rPr>
                <w:rFonts w:ascii="Times New Roman" w:hAnsi="Times New Roman" w:cs="Times New Roman"/>
                <w:sz w:val="24"/>
                <w:szCs w:val="24"/>
              </w:rPr>
              <w:t>SI-2000,емкость 530 номеров</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х. Грушевый</w:t>
            </w:r>
          </w:p>
        </w:tc>
        <w:tc>
          <w:tcPr>
            <w:tcW w:w="113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ind w:right="-40"/>
              <w:jc w:val="center"/>
              <w:rPr>
                <w:rFonts w:ascii="Times New Roman" w:hAnsi="Times New Roman" w:cs="Times New Roman"/>
                <w:sz w:val="24"/>
                <w:szCs w:val="24"/>
              </w:rPr>
            </w:pPr>
            <w:r w:rsidRPr="00AC1BE8">
              <w:rPr>
                <w:rFonts w:ascii="Times New Roman" w:hAnsi="Times New Roman" w:cs="Times New Roman"/>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rPr>
            </w:pPr>
            <w:r w:rsidRPr="00AC1BE8">
              <w:rPr>
                <w:rFonts w:ascii="Times New Roman" w:hAnsi="Times New Roman" w:cs="Times New Roman"/>
                <w:sz w:val="24"/>
                <w:szCs w:val="24"/>
              </w:rPr>
              <w:t>Проектир.</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16. Объекты трубопроводного транспорта (отсутствуют)</w:t>
            </w:r>
          </w:p>
        </w:tc>
      </w:tr>
      <w:tr w:rsidR="00AC1BE8" w:rsidRPr="00DB55B2" w:rsidTr="00AC1BE8">
        <w:trPr>
          <w:trHeight w:val="35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17. Объекты единой государственной системы предупреждения и ликвидации чрезвычайных ситуаций (отсутствуют)</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b/>
                <w:sz w:val="24"/>
                <w:szCs w:val="24"/>
              </w:rPr>
              <w:t>18. Места погребения (отсутствуют)</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b/>
                <w:sz w:val="24"/>
                <w:szCs w:val="24"/>
              </w:rPr>
              <w:t>19.Объекты утилизации, обезвреживания, размещения отходов производства и потребления</w:t>
            </w:r>
            <w:r>
              <w:rPr>
                <w:rFonts w:ascii="Times New Roman" w:hAnsi="Times New Roman" w:cs="Times New Roman"/>
                <w:b/>
                <w:sz w:val="24"/>
                <w:szCs w:val="24"/>
              </w:rPr>
              <w:t xml:space="preserve">  </w:t>
            </w:r>
            <w:r w:rsidRPr="00AC1BE8">
              <w:rPr>
                <w:rFonts w:ascii="Times New Roman" w:hAnsi="Times New Roman" w:cs="Times New Roman"/>
                <w:b/>
                <w:sz w:val="24"/>
                <w:szCs w:val="24"/>
              </w:rPr>
              <w:t>(отсутствуют)</w:t>
            </w:r>
          </w:p>
        </w:tc>
      </w:tr>
      <w:tr w:rsidR="00AC1BE8" w:rsidRPr="00DB55B2"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sz w:val="24"/>
                <w:szCs w:val="24"/>
              </w:rPr>
            </w:pPr>
            <w:r w:rsidRPr="00AC1BE8">
              <w:rPr>
                <w:rFonts w:ascii="Times New Roman" w:hAnsi="Times New Roman" w:cs="Times New Roman"/>
                <w:b/>
                <w:sz w:val="24"/>
                <w:szCs w:val="24"/>
              </w:rPr>
              <w:t>20. Особо охраняемые природные территории (отсутствуют)</w:t>
            </w:r>
          </w:p>
        </w:tc>
      </w:tr>
      <w:tr w:rsidR="00AC1BE8" w:rsidRPr="006858AB" w:rsidTr="00AC1BE8">
        <w:trPr>
          <w:trHeight w:val="227"/>
          <w:jc w:val="center"/>
        </w:trPr>
        <w:tc>
          <w:tcPr>
            <w:tcW w:w="10703" w:type="dxa"/>
            <w:gridSpan w:val="10"/>
            <w:tcBorders>
              <w:top w:val="single" w:sz="6" w:space="0" w:color="auto"/>
              <w:left w:val="single" w:sz="6" w:space="0" w:color="auto"/>
              <w:bottom w:val="single" w:sz="6" w:space="0" w:color="auto"/>
              <w:right w:val="single" w:sz="6" w:space="0" w:color="auto"/>
            </w:tcBorders>
            <w:shd w:val="clear" w:color="auto" w:fill="FFFFFF"/>
            <w:vAlign w:val="center"/>
          </w:tcPr>
          <w:p w:rsidR="00AC1BE8" w:rsidRPr="00AC1BE8" w:rsidRDefault="00AC1BE8" w:rsidP="00AC1BE8">
            <w:pPr>
              <w:spacing w:after="0" w:line="240" w:lineRule="auto"/>
              <w:jc w:val="center"/>
              <w:rPr>
                <w:rFonts w:ascii="Times New Roman" w:hAnsi="Times New Roman" w:cs="Times New Roman"/>
                <w:b/>
                <w:sz w:val="24"/>
                <w:szCs w:val="24"/>
              </w:rPr>
            </w:pPr>
            <w:r w:rsidRPr="00AC1BE8">
              <w:rPr>
                <w:rFonts w:ascii="Times New Roman" w:hAnsi="Times New Roman" w:cs="Times New Roman"/>
                <w:b/>
                <w:sz w:val="24"/>
                <w:szCs w:val="24"/>
              </w:rPr>
              <w:t>21. Инвестиционные проекты (отсутствуют)</w:t>
            </w:r>
          </w:p>
        </w:tc>
      </w:tr>
    </w:tbl>
    <w:p w:rsidR="00636083" w:rsidRPr="00BA088E" w:rsidRDefault="00636083" w:rsidP="00590E49">
      <w:pPr>
        <w:spacing w:after="0"/>
        <w:rPr>
          <w:b/>
          <w:lang w:eastAsia="ar-SA"/>
        </w:rPr>
      </w:pPr>
    </w:p>
    <w:p w:rsidR="00636083" w:rsidRPr="00BA088E" w:rsidRDefault="00636083"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В связи с размещением объектов местного значения, приведенных выше в таблице 1, разделы 1-</w:t>
      </w:r>
      <w:r w:rsidR="0052767C" w:rsidRPr="00BA088E">
        <w:rPr>
          <w:rFonts w:ascii="Times New Roman" w:hAnsi="Times New Roman"/>
          <w:sz w:val="28"/>
          <w:szCs w:val="28"/>
          <w:lang w:eastAsia="ar-SA"/>
        </w:rPr>
        <w:t>9</w:t>
      </w:r>
      <w:r w:rsidRPr="00BA088E">
        <w:rPr>
          <w:rFonts w:ascii="Times New Roman" w:hAnsi="Times New Roman"/>
          <w:sz w:val="28"/>
          <w:szCs w:val="28"/>
          <w:lang w:eastAsia="ar-SA"/>
        </w:rPr>
        <w:t xml:space="preserve"> установления зон с особыми условиями использования территории (далее – ЗОУИТ) не требуется.</w:t>
      </w:r>
    </w:p>
    <w:p w:rsidR="00503D7C" w:rsidRPr="00BA088E" w:rsidRDefault="00BE218E"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lastRenderedPageBreak/>
        <w:t>При р</w:t>
      </w:r>
      <w:r w:rsidR="00503D7C" w:rsidRPr="00BA088E">
        <w:rPr>
          <w:rFonts w:ascii="Times New Roman" w:hAnsi="Times New Roman"/>
          <w:sz w:val="28"/>
          <w:szCs w:val="28"/>
          <w:lang w:eastAsia="ar-SA"/>
        </w:rPr>
        <w:t>азмещени</w:t>
      </w:r>
      <w:r w:rsidRPr="00BA088E">
        <w:rPr>
          <w:rFonts w:ascii="Times New Roman" w:hAnsi="Times New Roman"/>
          <w:sz w:val="28"/>
          <w:szCs w:val="28"/>
          <w:lang w:eastAsia="ar-SA"/>
        </w:rPr>
        <w:t>и</w:t>
      </w:r>
      <w:r w:rsidR="00AC1BE8">
        <w:rPr>
          <w:rFonts w:ascii="Times New Roman" w:hAnsi="Times New Roman"/>
          <w:sz w:val="28"/>
          <w:szCs w:val="28"/>
          <w:lang w:eastAsia="ar-SA"/>
        </w:rPr>
        <w:t xml:space="preserve"> </w:t>
      </w:r>
      <w:r w:rsidR="00503D7C" w:rsidRPr="00BA088E">
        <w:rPr>
          <w:rFonts w:ascii="Times New Roman" w:hAnsi="Times New Roman"/>
          <w:sz w:val="28"/>
          <w:szCs w:val="28"/>
          <w:u w:val="single"/>
          <w:lang w:eastAsia="ar-SA"/>
        </w:rPr>
        <w:t>котельных</w:t>
      </w:r>
      <w:r w:rsidR="00503D7C" w:rsidRPr="00BA088E">
        <w:rPr>
          <w:rFonts w:ascii="Times New Roman" w:hAnsi="Times New Roman"/>
          <w:sz w:val="28"/>
          <w:szCs w:val="28"/>
          <w:lang w:eastAsia="ar-SA"/>
        </w:rPr>
        <w:t xml:space="preserve">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r w:rsidR="008A5401" w:rsidRPr="00BA088E">
        <w:rPr>
          <w:rFonts w:ascii="Times New Roman" w:hAnsi="Times New Roman"/>
          <w:sz w:val="28"/>
          <w:szCs w:val="28"/>
          <w:lang w:eastAsia="ar-SA"/>
        </w:rPr>
        <w:t xml:space="preserve"> (требования п. 7.1.10 СанПиН 2.2.1/2.1.1.1200-03 "Санитарно-защитные зоны и санитарная классификация предприятий, сооружений и иных объектов»).</w:t>
      </w:r>
      <w:r w:rsidR="00503D7C" w:rsidRPr="00BA088E">
        <w:rPr>
          <w:rFonts w:ascii="Times New Roman" w:hAnsi="Times New Roman"/>
          <w:sz w:val="28"/>
          <w:szCs w:val="28"/>
          <w:lang w:eastAsia="ar-SA"/>
        </w:rPr>
        <w:t xml:space="preserve"> Для крышных,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083D9B" w:rsidRPr="00BA088E" w:rsidRDefault="00083D9B"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водозаборных сооруже</w:t>
      </w:r>
      <w:r w:rsidRPr="00BA088E">
        <w:rPr>
          <w:rFonts w:ascii="Times New Roman" w:hAnsi="Times New Roman"/>
          <w:sz w:val="28"/>
          <w:szCs w:val="28"/>
          <w:lang w:eastAsia="ar-SA"/>
        </w:rPr>
        <w:t xml:space="preserve">ний требует установления границ зон санитарной охраны источника водоснабжения: I пояса зоны санитарной охраны для подземного источника с надежно защищенными водоносными горизонтами - радиусом </w:t>
      </w:r>
      <w:smartTag w:uri="urn:schemas-microsoft-com:office:smarttags" w:element="metricconverter">
        <w:smartTagPr>
          <w:attr w:name="ProductID" w:val="30 м"/>
        </w:smartTagPr>
        <w:r w:rsidRPr="00BA088E">
          <w:rPr>
            <w:rFonts w:ascii="Times New Roman" w:hAnsi="Times New Roman"/>
            <w:sz w:val="28"/>
            <w:szCs w:val="28"/>
            <w:lang w:eastAsia="ar-SA"/>
          </w:rPr>
          <w:t>30 м</w:t>
        </w:r>
      </w:smartTag>
      <w:r w:rsidRPr="00BA088E">
        <w:rPr>
          <w:rFonts w:ascii="Times New Roman" w:hAnsi="Times New Roman"/>
          <w:sz w:val="28"/>
          <w:szCs w:val="28"/>
          <w:lang w:eastAsia="ar-SA"/>
        </w:rPr>
        <w:t xml:space="preserve"> от устья скважины, II и III пояса – зона ограничений против бактериального и химического загрязнения. 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 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w:t>
      </w:r>
      <w:smartTag w:uri="urn:schemas-microsoft-com:office:smarttags" w:element="metricconverter">
        <w:smartTagPr>
          <w:attr w:name="ProductID" w:val="1983 г"/>
        </w:smartTagPr>
        <w:r w:rsidRPr="00BA088E">
          <w:rPr>
            <w:rFonts w:ascii="Times New Roman" w:hAnsi="Times New Roman"/>
            <w:sz w:val="28"/>
            <w:szCs w:val="28"/>
            <w:lang w:eastAsia="ar-SA"/>
          </w:rPr>
          <w:t>1983 г</w:t>
        </w:r>
      </w:smartTag>
      <w:r w:rsidRPr="00BA088E">
        <w:rPr>
          <w:rFonts w:ascii="Times New Roman" w:hAnsi="Times New Roman"/>
          <w:sz w:val="28"/>
          <w:szCs w:val="28"/>
          <w:lang w:eastAsia="ar-SA"/>
        </w:rPr>
        <w:t>.) и СанПиН 2.1.4.1110-02.</w:t>
      </w:r>
    </w:p>
    <w:p w:rsidR="005D6D21" w:rsidRPr="00BA088E" w:rsidRDefault="005D6D21" w:rsidP="00E10EC6">
      <w:pPr>
        <w:pStyle w:val="af0"/>
        <w:numPr>
          <w:ilvl w:val="0"/>
          <w:numId w:val="16"/>
        </w:numPr>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 xml:space="preserve">Размещение </w:t>
      </w:r>
      <w:r w:rsidRPr="00BA088E">
        <w:rPr>
          <w:rFonts w:ascii="Times New Roman" w:hAnsi="Times New Roman"/>
          <w:sz w:val="28"/>
          <w:szCs w:val="28"/>
          <w:u w:val="single"/>
          <w:lang w:eastAsia="ar-SA"/>
        </w:rPr>
        <w:t>канализационных очистных сооружений</w:t>
      </w:r>
      <w:r w:rsidRPr="00BA088E">
        <w:rPr>
          <w:rFonts w:ascii="Times New Roman" w:hAnsi="Times New Roman"/>
          <w:sz w:val="28"/>
          <w:szCs w:val="28"/>
          <w:lang w:eastAsia="ar-SA"/>
        </w:rPr>
        <w:t xml:space="preserve"> требует установления санитарно-защитной зоны на основании требований п. 7.1.2 СанПиН 2.2.1/2.1.1.1200-03 "Санитарно-защитные зоны и санитарная классификация предприятий, сооруженийи иных объектов» в засисимости от их мощности. </w:t>
      </w:r>
    </w:p>
    <w:p w:rsidR="005D6D21" w:rsidRPr="00BA088E" w:rsidRDefault="00BE218E" w:rsidP="00E10EC6">
      <w:pPr>
        <w:pStyle w:val="af0"/>
        <w:spacing w:after="0"/>
        <w:ind w:left="0" w:firstLine="709"/>
        <w:jc w:val="both"/>
        <w:rPr>
          <w:rFonts w:ascii="Times New Roman" w:hAnsi="Times New Roman"/>
          <w:sz w:val="28"/>
          <w:szCs w:val="28"/>
          <w:lang w:eastAsia="ar-SA"/>
        </w:rPr>
      </w:pPr>
      <w:r w:rsidRPr="00BA088E">
        <w:rPr>
          <w:rFonts w:ascii="Times New Roman" w:hAnsi="Times New Roman"/>
          <w:sz w:val="28"/>
          <w:szCs w:val="28"/>
          <w:lang w:eastAsia="ar-SA"/>
        </w:rPr>
        <w:t>Ориент</w:t>
      </w:r>
      <w:r w:rsidR="00874FBA" w:rsidRPr="00BA088E">
        <w:rPr>
          <w:rFonts w:ascii="Times New Roman" w:hAnsi="Times New Roman"/>
          <w:sz w:val="28"/>
          <w:szCs w:val="28"/>
          <w:lang w:eastAsia="ar-SA"/>
        </w:rPr>
        <w:t>и</w:t>
      </w:r>
      <w:r w:rsidRPr="00BA088E">
        <w:rPr>
          <w:rFonts w:ascii="Times New Roman" w:hAnsi="Times New Roman"/>
          <w:sz w:val="28"/>
          <w:szCs w:val="28"/>
          <w:lang w:eastAsia="ar-SA"/>
        </w:rPr>
        <w:t>ровочные размеры санитарно-защитных зон должны устанавливаться согласно таблице 7.1.2. СанПиН 2.2.1/2.1.1.1200-03.</w:t>
      </w:r>
    </w:p>
    <w:p w:rsidR="009273A2" w:rsidRPr="008D5C36" w:rsidRDefault="009273A2" w:rsidP="00E10EC6">
      <w:pPr>
        <w:pStyle w:val="af0"/>
        <w:spacing w:after="0"/>
        <w:ind w:left="709"/>
        <w:jc w:val="both"/>
        <w:rPr>
          <w:rFonts w:ascii="Times New Roman" w:hAnsi="Times New Roman"/>
          <w:sz w:val="28"/>
          <w:szCs w:val="28"/>
          <w:highlight w:val="yellow"/>
          <w:lang w:eastAsia="ar-SA"/>
        </w:rPr>
      </w:pPr>
    </w:p>
    <w:p w:rsidR="00BE218E" w:rsidRPr="00BA088E" w:rsidRDefault="00BE218E" w:rsidP="00E10EC6">
      <w:pPr>
        <w:spacing w:before="120" w:after="120" w:line="240" w:lineRule="auto"/>
        <w:ind w:firstLine="709"/>
        <w:jc w:val="center"/>
        <w:rPr>
          <w:rFonts w:ascii="Times New Roman" w:eastAsia="Times New Roman" w:hAnsi="Times New Roman" w:cs="Times New Roman"/>
          <w:bCs/>
          <w:color w:val="000000"/>
          <w:sz w:val="28"/>
          <w:szCs w:val="28"/>
        </w:rPr>
      </w:pPr>
      <w:bookmarkStart w:id="6" w:name="i434875"/>
      <w:r w:rsidRPr="00BA088E">
        <w:rPr>
          <w:rFonts w:ascii="Times New Roman" w:eastAsia="Times New Roman" w:hAnsi="Times New Roman" w:cs="Times New Roman"/>
          <w:bCs/>
          <w:color w:val="000000"/>
          <w:sz w:val="28"/>
          <w:szCs w:val="28"/>
        </w:rPr>
        <w:t>Санитарно-защитные зоны для канализационных очистных сооружений</w:t>
      </w:r>
      <w:bookmarkEnd w:id="6"/>
    </w:p>
    <w:p w:rsidR="00BE218E" w:rsidRPr="00BA088E" w:rsidRDefault="00BE218E" w:rsidP="00E10EC6">
      <w:pPr>
        <w:spacing w:before="120" w:after="0" w:line="240" w:lineRule="auto"/>
        <w:ind w:firstLine="709"/>
        <w:jc w:val="right"/>
        <w:rPr>
          <w:rFonts w:ascii="Times New Roman" w:eastAsia="Times New Roman" w:hAnsi="Times New Roman" w:cs="Times New Roman"/>
          <w:color w:val="000000"/>
          <w:sz w:val="28"/>
          <w:szCs w:val="28"/>
        </w:rPr>
      </w:pPr>
      <w:r w:rsidRPr="00BA088E">
        <w:rPr>
          <w:rFonts w:ascii="Times New Roman" w:eastAsia="Times New Roman" w:hAnsi="Times New Roman" w:cs="Times New Roman"/>
          <w:bCs/>
          <w:color w:val="000000"/>
          <w:sz w:val="28"/>
          <w:szCs w:val="28"/>
        </w:rPr>
        <w:t>Таблица 2</w:t>
      </w:r>
    </w:p>
    <w:tbl>
      <w:tblPr>
        <w:tblW w:w="5000" w:type="pct"/>
        <w:jc w:val="center"/>
        <w:tblCellMar>
          <w:left w:w="0" w:type="dxa"/>
          <w:right w:w="0" w:type="dxa"/>
        </w:tblCellMar>
        <w:tblLook w:val="04A0"/>
      </w:tblPr>
      <w:tblGrid>
        <w:gridCol w:w="5574"/>
        <w:gridCol w:w="797"/>
        <w:gridCol w:w="1097"/>
        <w:gridCol w:w="1097"/>
        <w:gridCol w:w="1296"/>
      </w:tblGrid>
      <w:tr w:rsidR="00BE218E" w:rsidRPr="00BA088E" w:rsidTr="00F27F7C">
        <w:trPr>
          <w:trHeight w:val="20"/>
          <w:tblHeader/>
          <w:jc w:val="center"/>
        </w:trPr>
        <w:tc>
          <w:tcPr>
            <w:tcW w:w="2827"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очистки сточных вод</w:t>
            </w:r>
          </w:p>
        </w:tc>
        <w:tc>
          <w:tcPr>
            <w:tcW w:w="2173"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Расстояние в м при расчетной производительности очистных сооружений в тыс. м</w:t>
            </w:r>
            <w:r w:rsidRPr="00BA088E">
              <w:rPr>
                <w:rFonts w:ascii="Times New Roman" w:eastAsia="Times New Roman" w:hAnsi="Times New Roman" w:cs="Times New Roman"/>
                <w:sz w:val="24"/>
                <w:szCs w:val="24"/>
                <w:vertAlign w:val="superscript"/>
              </w:rPr>
              <w:t>3</w:t>
            </w:r>
            <w:r w:rsidRPr="00BA088E">
              <w:rPr>
                <w:rFonts w:ascii="Times New Roman" w:eastAsia="Times New Roman" w:hAnsi="Times New Roman" w:cs="Times New Roman"/>
                <w:sz w:val="24"/>
                <w:szCs w:val="24"/>
              </w:rPr>
              <w:t>/сутки</w:t>
            </w:r>
          </w:p>
        </w:tc>
      </w:tr>
      <w:tr w:rsidR="00BE218E" w:rsidRPr="00BA088E" w:rsidTr="00F27F7C">
        <w:trPr>
          <w:trHeight w:val="20"/>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E218E" w:rsidRPr="00BA088E" w:rsidRDefault="00BE218E" w:rsidP="003C3C36">
            <w:pPr>
              <w:spacing w:after="0" w:line="240" w:lineRule="auto"/>
              <w:rPr>
                <w:rFonts w:ascii="Times New Roman" w:eastAsia="Times New Roman" w:hAnsi="Times New Roman" w:cs="Times New Roman"/>
                <w:sz w:val="24"/>
                <w:szCs w:val="24"/>
              </w:rPr>
            </w:pP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до 0,2</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0,2 до 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 до 50,0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rsidR="00BE218E" w:rsidRPr="00BA088E" w:rsidRDefault="00BE218E" w:rsidP="003C3C36">
            <w:pPr>
              <w:shd w:val="clear" w:color="auto" w:fill="FFFFFF"/>
              <w:spacing w:after="0" w:line="20" w:lineRule="atLeast"/>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более 50,0 до 280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xml:space="preserve">Насосные станции и аварийно-регулирующие </w:t>
            </w:r>
            <w:r w:rsidRPr="00BA088E">
              <w:rPr>
                <w:rFonts w:ascii="Times New Roman" w:eastAsia="Times New Roman" w:hAnsi="Times New Roman" w:cs="Times New Roman"/>
                <w:sz w:val="24"/>
                <w:szCs w:val="24"/>
              </w:rPr>
              <w:lastRenderedPageBreak/>
              <w:t>резервуары, локальные очистные сооружения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lastRenderedPageBreak/>
              <w:t>15</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lastRenderedPageBreak/>
              <w:t>Сооружения для механической и биологической очистки с иловыми площадками для сброженных осадков, а также иловые площадки</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Сооружения для механической и биологической очистки с термомеханической обработкой осадка в закрытых помещениях</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r>
      <w:tr w:rsidR="00BE218E" w:rsidRPr="00BA088E"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Поля:</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 </w:t>
            </w:r>
          </w:p>
        </w:tc>
      </w:tr>
      <w:tr w:rsidR="00BE218E" w:rsidRPr="00BA088E" w:rsidTr="00BE218E">
        <w:trPr>
          <w:trHeight w:val="20"/>
          <w:jc w:val="center"/>
        </w:trPr>
        <w:tc>
          <w:tcPr>
            <w:tcW w:w="2827" w:type="pct"/>
            <w:tcBorders>
              <w:top w:val="nil"/>
              <w:left w:val="single" w:sz="6" w:space="0" w:color="auto"/>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а) фильтрации</w:t>
            </w:r>
          </w:p>
        </w:tc>
        <w:tc>
          <w:tcPr>
            <w:tcW w:w="404"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556"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500</w:t>
            </w:r>
          </w:p>
        </w:tc>
        <w:tc>
          <w:tcPr>
            <w:tcW w:w="657" w:type="pct"/>
            <w:tcBorders>
              <w:top w:val="nil"/>
              <w:left w:val="nil"/>
              <w:bottom w:val="nil"/>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BA088E"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 орошения</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150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400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1000</w:t>
            </w:r>
          </w:p>
        </w:tc>
      </w:tr>
      <w:tr w:rsidR="00BE218E" w:rsidRPr="008D5C36" w:rsidTr="00BE218E">
        <w:trPr>
          <w:trHeight w:val="20"/>
          <w:jc w:val="center"/>
        </w:trPr>
        <w:tc>
          <w:tcPr>
            <w:tcW w:w="2827"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9273A2" w:rsidP="0067297F">
            <w:pPr>
              <w:spacing w:after="0"/>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б</w:t>
            </w:r>
            <w:r w:rsidR="00BE218E" w:rsidRPr="00BA088E">
              <w:rPr>
                <w:rFonts w:ascii="Times New Roman" w:eastAsia="Times New Roman" w:hAnsi="Times New Roman" w:cs="Times New Roman"/>
                <w:sz w:val="24"/>
                <w:szCs w:val="24"/>
              </w:rPr>
              <w:t>иологические пруды</w:t>
            </w:r>
          </w:p>
        </w:tc>
        <w:tc>
          <w:tcPr>
            <w:tcW w:w="404"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200</w:t>
            </w:r>
          </w:p>
        </w:tc>
        <w:tc>
          <w:tcPr>
            <w:tcW w:w="556"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c>
          <w:tcPr>
            <w:tcW w:w="657"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BE218E" w:rsidRPr="00BA088E" w:rsidRDefault="00BE218E" w:rsidP="0067297F">
            <w:pPr>
              <w:spacing w:after="0"/>
              <w:jc w:val="center"/>
              <w:rPr>
                <w:rFonts w:ascii="Times New Roman" w:eastAsia="Times New Roman" w:hAnsi="Times New Roman" w:cs="Times New Roman"/>
                <w:sz w:val="24"/>
                <w:szCs w:val="24"/>
              </w:rPr>
            </w:pPr>
            <w:r w:rsidRPr="00BA088E">
              <w:rPr>
                <w:rFonts w:ascii="Times New Roman" w:eastAsia="Times New Roman" w:hAnsi="Times New Roman" w:cs="Times New Roman"/>
                <w:sz w:val="24"/>
                <w:szCs w:val="24"/>
              </w:rPr>
              <w:t>300</w:t>
            </w:r>
          </w:p>
        </w:tc>
      </w:tr>
    </w:tbl>
    <w:p w:rsidR="00BE218E" w:rsidRPr="008D5C36" w:rsidRDefault="00BE218E" w:rsidP="00E10EC6">
      <w:pPr>
        <w:pStyle w:val="ConsPlusTitle"/>
        <w:widowControl/>
        <w:spacing w:line="276" w:lineRule="auto"/>
        <w:ind w:firstLine="709"/>
        <w:jc w:val="both"/>
        <w:rPr>
          <w:rFonts w:eastAsiaTheme="minorEastAsia"/>
          <w:b w:val="0"/>
          <w:bCs w:val="0"/>
          <w:sz w:val="28"/>
          <w:szCs w:val="28"/>
          <w:highlight w:val="yellow"/>
          <w:lang w:eastAsia="ar-SA"/>
        </w:rPr>
      </w:pPr>
    </w:p>
    <w:p w:rsidR="009C3167" w:rsidRPr="008D5C36" w:rsidRDefault="009C3167" w:rsidP="0040258F">
      <w:pPr>
        <w:pStyle w:val="ConsPlusTitle"/>
        <w:widowControl/>
        <w:spacing w:line="276" w:lineRule="auto"/>
        <w:ind w:firstLine="709"/>
        <w:jc w:val="both"/>
        <w:rPr>
          <w:b w:val="0"/>
          <w:highlight w:val="yellow"/>
          <w:u w:val="single"/>
          <w:lang w:eastAsia="ar-SA"/>
        </w:rPr>
      </w:pPr>
      <w:r w:rsidRPr="008D5C36">
        <w:rPr>
          <w:highlight w:val="yellow"/>
          <w:lang w:eastAsia="ar-SA"/>
        </w:rPr>
        <w:br w:type="page"/>
      </w:r>
    </w:p>
    <w:p w:rsidR="00DA55E8" w:rsidRPr="00412A3D" w:rsidRDefault="000A38AD" w:rsidP="0003322E">
      <w:pPr>
        <w:pStyle w:val="ConsPlusNormal"/>
        <w:spacing w:before="240"/>
        <w:ind w:firstLine="540"/>
        <w:jc w:val="both"/>
        <w:outlineLvl w:val="0"/>
        <w:rPr>
          <w:rFonts w:ascii="Times New Roman" w:hAnsi="Times New Roman"/>
          <w:b/>
          <w:bCs/>
          <w:spacing w:val="-1"/>
          <w:sz w:val="24"/>
          <w:szCs w:val="24"/>
        </w:rPr>
      </w:pPr>
      <w:bookmarkStart w:id="7" w:name="_Toc477867009"/>
      <w:bookmarkStart w:id="8" w:name="_Toc143603604"/>
      <w:r w:rsidRPr="00412A3D">
        <w:rPr>
          <w:rFonts w:ascii="Times New Roman" w:hAnsi="Times New Roman"/>
          <w:b/>
          <w:bCs/>
          <w:spacing w:val="-1"/>
          <w:sz w:val="24"/>
          <w:szCs w:val="24"/>
        </w:rPr>
        <w:lastRenderedPageBreak/>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bookmarkEnd w:id="7"/>
      <w:r w:rsidR="00DA55E8" w:rsidRPr="00412A3D">
        <w:rPr>
          <w:rFonts w:ascii="Times New Roman" w:hAnsi="Times New Roman"/>
          <w:b/>
          <w:bCs/>
          <w:spacing w:val="-1"/>
          <w:sz w:val="24"/>
          <w:szCs w:val="24"/>
        </w:rPr>
        <w:t>, ЗА ИСКЛЮЧЕНИЕМ ЛИНЕЙНЫХ ОБЪЕКТОВ.</w:t>
      </w:r>
      <w:bookmarkEnd w:id="8"/>
    </w:p>
    <w:p w:rsidR="000A38AD" w:rsidRPr="008D5C36" w:rsidRDefault="000A38AD" w:rsidP="0003322E">
      <w:pPr>
        <w:pStyle w:val="ae"/>
        <w:tabs>
          <w:tab w:val="left" w:pos="1044"/>
        </w:tabs>
        <w:kinsoku w:val="0"/>
        <w:overflowPunct w:val="0"/>
        <w:spacing w:before="43" w:line="241" w:lineRule="auto"/>
        <w:ind w:left="1134" w:right="271" w:hanging="283"/>
        <w:jc w:val="both"/>
        <w:rPr>
          <w:rFonts w:ascii="Times New Roman" w:eastAsia="Times New Roman" w:hAnsi="Times New Roman"/>
          <w:b/>
          <w:bCs/>
          <w:spacing w:val="-1"/>
          <w:sz w:val="24"/>
          <w:szCs w:val="24"/>
          <w:highlight w:val="yellow"/>
        </w:rPr>
      </w:pPr>
    </w:p>
    <w:p w:rsidR="00DA55E8" w:rsidRPr="008D5C36" w:rsidRDefault="00DA55E8" w:rsidP="0003322E">
      <w:pPr>
        <w:rPr>
          <w:b/>
          <w:spacing w:val="-1"/>
          <w:highlight w:val="yellow"/>
        </w:rPr>
      </w:pPr>
      <w:bookmarkStart w:id="9" w:name="_Toc477867010"/>
    </w:p>
    <w:p w:rsidR="000A38AD" w:rsidRPr="00412A3D" w:rsidRDefault="000A38AD" w:rsidP="003333BA">
      <w:pPr>
        <w:pStyle w:val="20"/>
        <w:rPr>
          <w:b/>
          <w:spacing w:val="-1"/>
        </w:rPr>
      </w:pPr>
      <w:bookmarkStart w:id="10" w:name="_Toc143603605"/>
      <w:r w:rsidRPr="00412A3D">
        <w:rPr>
          <w:b/>
          <w:spacing w:val="-1"/>
        </w:rPr>
        <w:t xml:space="preserve">2.1. </w:t>
      </w:r>
      <w:r w:rsidR="00933598" w:rsidRPr="00412A3D">
        <w:rPr>
          <w:b/>
          <w:spacing w:val="-1"/>
        </w:rPr>
        <w:t>Жил</w:t>
      </w:r>
      <w:r w:rsidR="00F72585" w:rsidRPr="00412A3D">
        <w:rPr>
          <w:b/>
          <w:spacing w:val="-1"/>
        </w:rPr>
        <w:t>ые</w:t>
      </w:r>
      <w:r w:rsidR="00933598" w:rsidRPr="00412A3D">
        <w:rPr>
          <w:b/>
          <w:spacing w:val="-1"/>
        </w:rPr>
        <w:t xml:space="preserve"> зон</w:t>
      </w:r>
      <w:r w:rsidR="00F72585" w:rsidRPr="00412A3D">
        <w:rPr>
          <w:b/>
          <w:spacing w:val="-1"/>
        </w:rPr>
        <w:t>ы</w:t>
      </w:r>
      <w:bookmarkEnd w:id="9"/>
      <w:bookmarkEnd w:id="10"/>
    </w:p>
    <w:p w:rsidR="00D17524" w:rsidRPr="002F6F66" w:rsidRDefault="00D17524" w:rsidP="00D17524">
      <w:pPr>
        <w:pStyle w:val="ae"/>
        <w:kinsoku w:val="0"/>
        <w:overflowPunct w:val="0"/>
        <w:spacing w:after="0"/>
        <w:ind w:firstLine="709"/>
        <w:jc w:val="both"/>
        <w:rPr>
          <w:rFonts w:ascii="Times New Roman" w:hAnsi="Times New Roman"/>
          <w:spacing w:val="-1"/>
          <w:sz w:val="28"/>
          <w:szCs w:val="28"/>
        </w:rPr>
      </w:pPr>
      <w:r w:rsidRPr="002F6F66">
        <w:rPr>
          <w:rFonts w:ascii="Times New Roman" w:hAnsi="Times New Roman"/>
          <w:spacing w:val="-1"/>
          <w:sz w:val="28"/>
          <w:szCs w:val="28"/>
        </w:rPr>
        <w:t>Площадь:</w:t>
      </w:r>
      <w:r w:rsidR="0058251F">
        <w:rPr>
          <w:rFonts w:ascii="Times New Roman" w:hAnsi="Times New Roman"/>
          <w:spacing w:val="-1"/>
          <w:sz w:val="28"/>
          <w:szCs w:val="28"/>
        </w:rPr>
        <w:t>853</w:t>
      </w:r>
      <w:r w:rsidR="002F6F66" w:rsidRPr="002F6F66">
        <w:rPr>
          <w:rFonts w:ascii="Times New Roman" w:hAnsi="Times New Roman"/>
          <w:spacing w:val="-1"/>
          <w:sz w:val="28"/>
          <w:szCs w:val="28"/>
        </w:rPr>
        <w:t>,</w:t>
      </w:r>
      <w:r w:rsidR="0058251F">
        <w:rPr>
          <w:rFonts w:ascii="Times New Roman" w:hAnsi="Times New Roman"/>
          <w:spacing w:val="-1"/>
          <w:sz w:val="28"/>
          <w:szCs w:val="28"/>
        </w:rPr>
        <w:t>43</w:t>
      </w:r>
      <w:r w:rsidR="00F12656">
        <w:rPr>
          <w:rFonts w:ascii="Times New Roman" w:hAnsi="Times New Roman"/>
          <w:spacing w:val="-1"/>
          <w:sz w:val="28"/>
          <w:szCs w:val="28"/>
        </w:rPr>
        <w:t xml:space="preserve"> </w:t>
      </w:r>
      <w:r w:rsidRPr="002F6F66">
        <w:rPr>
          <w:rFonts w:ascii="Times New Roman" w:hAnsi="Times New Roman"/>
          <w:spacing w:val="-1"/>
          <w:sz w:val="28"/>
          <w:szCs w:val="28"/>
        </w:rPr>
        <w:t>га.</w:t>
      </w:r>
    </w:p>
    <w:p w:rsidR="00933598" w:rsidRPr="00F35F7E" w:rsidRDefault="00796545" w:rsidP="00933598">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 xml:space="preserve">2.1.1 </w:t>
      </w:r>
      <w:r w:rsidR="00933598" w:rsidRPr="00F35F7E">
        <w:rPr>
          <w:rFonts w:ascii="Times New Roman" w:hAnsi="Times New Roman" w:cs="Times New Roman"/>
          <w:sz w:val="28"/>
          <w:szCs w:val="28"/>
          <w:u w:val="single"/>
        </w:rPr>
        <w:t>Зона застройки индивидуальными жилыми домами</w:t>
      </w:r>
    </w:p>
    <w:p w:rsidR="008D6AC0" w:rsidRPr="00F35F7E" w:rsidRDefault="008D6AC0"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E1F0A">
        <w:rPr>
          <w:rFonts w:ascii="Times New Roman" w:hAnsi="Times New Roman"/>
          <w:sz w:val="28"/>
          <w:szCs w:val="28"/>
        </w:rPr>
        <w:t>8</w:t>
      </w:r>
      <w:r w:rsidR="0058251F">
        <w:rPr>
          <w:rFonts w:ascii="Times New Roman" w:hAnsi="Times New Roman"/>
          <w:sz w:val="28"/>
          <w:szCs w:val="28"/>
        </w:rPr>
        <w:t>28</w:t>
      </w:r>
      <w:r w:rsidR="00F0315D">
        <w:rPr>
          <w:rFonts w:ascii="Times New Roman" w:hAnsi="Times New Roman"/>
          <w:sz w:val="28"/>
          <w:szCs w:val="28"/>
        </w:rPr>
        <w:t>,</w:t>
      </w:r>
      <w:r w:rsidR="005E1F0A">
        <w:rPr>
          <w:rFonts w:ascii="Times New Roman" w:hAnsi="Times New Roman"/>
          <w:sz w:val="28"/>
          <w:szCs w:val="28"/>
        </w:rPr>
        <w:t>9</w:t>
      </w:r>
      <w:r w:rsidR="0058251F">
        <w:rPr>
          <w:rFonts w:ascii="Times New Roman" w:hAnsi="Times New Roman"/>
          <w:sz w:val="28"/>
          <w:szCs w:val="28"/>
        </w:rPr>
        <w:t>0</w:t>
      </w:r>
      <w:r w:rsidRPr="00F35F7E">
        <w:rPr>
          <w:rFonts w:ascii="Times New Roman" w:hAnsi="Times New Roman"/>
          <w:sz w:val="28"/>
          <w:szCs w:val="28"/>
        </w:rPr>
        <w:t xml:space="preserve"> га</w:t>
      </w:r>
      <w:r w:rsidR="00CC1378" w:rsidRPr="00F35F7E">
        <w:rPr>
          <w:rFonts w:ascii="Times New Roman" w:hAnsi="Times New Roman"/>
          <w:sz w:val="28"/>
          <w:szCs w:val="28"/>
        </w:rPr>
        <w:t>.</w:t>
      </w:r>
    </w:p>
    <w:p w:rsidR="000A38AD" w:rsidRPr="00412A3D" w:rsidRDefault="000A38AD" w:rsidP="00CC1378">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Максимальнаяэтажность</w:t>
      </w:r>
      <w:r w:rsidRPr="00412A3D">
        <w:rPr>
          <w:rFonts w:ascii="Times New Roman" w:hAnsi="Times New Roman"/>
          <w:spacing w:val="-1"/>
          <w:sz w:val="28"/>
          <w:szCs w:val="28"/>
        </w:rPr>
        <w:t>застройки:</w:t>
      </w:r>
      <w:r w:rsidR="008A5401" w:rsidRPr="00412A3D">
        <w:rPr>
          <w:rFonts w:ascii="Times New Roman" w:hAnsi="Times New Roman"/>
          <w:sz w:val="28"/>
          <w:szCs w:val="28"/>
        </w:rPr>
        <w:t>3</w:t>
      </w:r>
      <w:r w:rsidR="00CC1378" w:rsidRPr="00412A3D">
        <w:rPr>
          <w:rFonts w:ascii="Times New Roman" w:hAnsi="Times New Roman"/>
          <w:sz w:val="28"/>
          <w:szCs w:val="28"/>
        </w:rPr>
        <w:t>.</w:t>
      </w:r>
    </w:p>
    <w:p w:rsidR="00933598" w:rsidRPr="00412A3D" w:rsidRDefault="00933598" w:rsidP="00933598">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rsidR="00814BE5" w:rsidRPr="00F35F7E" w:rsidRDefault="00814BE5" w:rsidP="00814BE5">
      <w:pPr>
        <w:spacing w:after="0"/>
        <w:ind w:firstLine="709"/>
        <w:jc w:val="both"/>
        <w:rPr>
          <w:rFonts w:ascii="Times New Roman" w:hAnsi="Times New Roman" w:cs="Times New Roman"/>
          <w:sz w:val="28"/>
          <w:szCs w:val="28"/>
          <w:u w:val="single"/>
        </w:rPr>
      </w:pPr>
      <w:r w:rsidRPr="00F35F7E">
        <w:rPr>
          <w:rFonts w:ascii="Times New Roman" w:hAnsi="Times New Roman" w:cs="Times New Roman"/>
          <w:sz w:val="28"/>
          <w:szCs w:val="28"/>
          <w:u w:val="single"/>
        </w:rPr>
        <w:t>2.1.2 Зона застройки малоэтажными жилыми домами (до 4 этажей, включая мансардный).</w:t>
      </w:r>
    </w:p>
    <w:p w:rsidR="00814BE5" w:rsidRPr="00F35F7E" w:rsidRDefault="00814BE5" w:rsidP="00C23FE3">
      <w:pPr>
        <w:pStyle w:val="ae"/>
        <w:kinsoku w:val="0"/>
        <w:overflowPunct w:val="0"/>
        <w:spacing w:after="0"/>
        <w:ind w:firstLine="709"/>
        <w:jc w:val="both"/>
        <w:rPr>
          <w:rFonts w:ascii="Times New Roman" w:hAnsi="Times New Roman"/>
          <w:sz w:val="28"/>
          <w:szCs w:val="28"/>
        </w:rPr>
      </w:pPr>
      <w:r w:rsidRPr="00F35F7E">
        <w:rPr>
          <w:rFonts w:ascii="Times New Roman" w:hAnsi="Times New Roman"/>
          <w:spacing w:val="-1"/>
          <w:sz w:val="28"/>
          <w:szCs w:val="28"/>
        </w:rPr>
        <w:t>Площадь:</w:t>
      </w:r>
      <w:r w:rsidR="0058251F">
        <w:rPr>
          <w:rFonts w:ascii="Times New Roman" w:hAnsi="Times New Roman"/>
          <w:sz w:val="28"/>
          <w:szCs w:val="28"/>
        </w:rPr>
        <w:t>2</w:t>
      </w:r>
      <w:r w:rsidR="005E1F0A">
        <w:rPr>
          <w:rFonts w:ascii="Times New Roman" w:hAnsi="Times New Roman"/>
          <w:sz w:val="28"/>
          <w:szCs w:val="28"/>
        </w:rPr>
        <w:t>4</w:t>
      </w:r>
      <w:r w:rsidR="00F0315D">
        <w:rPr>
          <w:rFonts w:ascii="Times New Roman" w:hAnsi="Times New Roman"/>
          <w:sz w:val="28"/>
          <w:szCs w:val="28"/>
        </w:rPr>
        <w:t>,</w:t>
      </w:r>
      <w:r w:rsidR="0058251F">
        <w:rPr>
          <w:rFonts w:ascii="Times New Roman" w:hAnsi="Times New Roman"/>
          <w:sz w:val="28"/>
          <w:szCs w:val="28"/>
        </w:rPr>
        <w:t>53</w:t>
      </w:r>
      <w:r w:rsidRPr="00F35F7E">
        <w:rPr>
          <w:rFonts w:ascii="Times New Roman" w:hAnsi="Times New Roman"/>
          <w:sz w:val="28"/>
          <w:szCs w:val="28"/>
        </w:rPr>
        <w:t xml:space="preserve"> га.</w:t>
      </w:r>
    </w:p>
    <w:p w:rsidR="00C23FE3" w:rsidRPr="00412A3D" w:rsidRDefault="00C23FE3" w:rsidP="00C23FE3">
      <w:pPr>
        <w:pStyle w:val="ae"/>
        <w:kinsoku w:val="0"/>
        <w:overflowPunct w:val="0"/>
        <w:spacing w:after="0"/>
        <w:ind w:firstLine="709"/>
        <w:rPr>
          <w:rFonts w:ascii="Times New Roman" w:hAnsi="Times New Roman"/>
          <w:spacing w:val="-1"/>
          <w:sz w:val="28"/>
          <w:szCs w:val="28"/>
        </w:rPr>
      </w:pPr>
      <w:r w:rsidRPr="00412A3D">
        <w:rPr>
          <w:rFonts w:ascii="Times New Roman" w:hAnsi="Times New Roman"/>
          <w:spacing w:val="-1"/>
          <w:sz w:val="28"/>
          <w:szCs w:val="28"/>
        </w:rPr>
        <w:t>Этажность застройки: 1-4.</w:t>
      </w:r>
    </w:p>
    <w:p w:rsidR="00814BE5" w:rsidRPr="00412A3D" w:rsidRDefault="00814BE5" w:rsidP="00C23FE3">
      <w:pPr>
        <w:pStyle w:val="ae"/>
        <w:kinsoku w:val="0"/>
        <w:overflowPunct w:val="0"/>
        <w:spacing w:after="0"/>
        <w:ind w:left="212"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Pr>
          <w:rFonts w:ascii="Times New Roman" w:hAnsi="Times New Roman"/>
          <w:sz w:val="28"/>
          <w:szCs w:val="28"/>
        </w:rPr>
        <w:t xml:space="preserve"> сельского </w:t>
      </w:r>
      <w:r w:rsidRPr="00412A3D">
        <w:rPr>
          <w:rFonts w:ascii="Times New Roman" w:hAnsi="Times New Roman"/>
          <w:sz w:val="28"/>
          <w:szCs w:val="28"/>
        </w:rPr>
        <w:t>поселения отсутствуют.</w:t>
      </w:r>
    </w:p>
    <w:p w:rsidR="00814BE5" w:rsidRPr="008D5C36" w:rsidRDefault="00814BE5" w:rsidP="00933598">
      <w:pPr>
        <w:pStyle w:val="ae"/>
        <w:kinsoku w:val="0"/>
        <w:overflowPunct w:val="0"/>
        <w:spacing w:after="0"/>
        <w:ind w:left="212" w:firstLine="709"/>
        <w:jc w:val="both"/>
        <w:rPr>
          <w:rFonts w:ascii="Times New Roman" w:hAnsi="Times New Roman"/>
          <w:sz w:val="28"/>
          <w:szCs w:val="28"/>
          <w:highlight w:val="yellow"/>
        </w:rPr>
      </w:pPr>
    </w:p>
    <w:p w:rsidR="00814BE5" w:rsidRPr="00412A3D" w:rsidRDefault="00814BE5" w:rsidP="00814BE5">
      <w:pPr>
        <w:pStyle w:val="20"/>
        <w:rPr>
          <w:b/>
          <w:spacing w:val="-1"/>
        </w:rPr>
      </w:pPr>
      <w:bookmarkStart w:id="11" w:name="_Toc143603606"/>
      <w:r w:rsidRPr="00412A3D">
        <w:rPr>
          <w:b/>
          <w:spacing w:val="-1"/>
        </w:rPr>
        <w:t>2.2 Зон</w:t>
      </w:r>
      <w:r w:rsidR="009540C8" w:rsidRPr="00412A3D">
        <w:rPr>
          <w:b/>
          <w:spacing w:val="-1"/>
        </w:rPr>
        <w:t>ы</w:t>
      </w:r>
      <w:r w:rsidRPr="00412A3D">
        <w:rPr>
          <w:b/>
          <w:spacing w:val="-1"/>
        </w:rPr>
        <w:t xml:space="preserve"> смешанной и общественно-деловой застройки</w:t>
      </w:r>
      <w:bookmarkEnd w:id="11"/>
    </w:p>
    <w:p w:rsidR="00814BE5" w:rsidRPr="00412A3D" w:rsidRDefault="00814BE5" w:rsidP="00814BE5"/>
    <w:p w:rsidR="00814BE5" w:rsidRPr="00412A3D" w:rsidRDefault="00814BE5" w:rsidP="004D689A">
      <w:pPr>
        <w:spacing w:after="0"/>
        <w:ind w:firstLine="709"/>
        <w:rPr>
          <w:rFonts w:ascii="Times New Roman" w:eastAsia="Calibri" w:hAnsi="Times New Roman" w:cs="Times New Roman"/>
          <w:sz w:val="28"/>
          <w:szCs w:val="28"/>
        </w:rPr>
      </w:pPr>
      <w:r w:rsidRPr="00412A3D">
        <w:rPr>
          <w:rFonts w:ascii="Times New Roman" w:eastAsia="Calibri" w:hAnsi="Times New Roman" w:cs="Times New Roman"/>
          <w:sz w:val="28"/>
          <w:szCs w:val="28"/>
        </w:rPr>
        <w:t>Отсутствует.</w:t>
      </w:r>
    </w:p>
    <w:p w:rsidR="000A38AD" w:rsidRPr="00412A3D" w:rsidRDefault="00CC1378" w:rsidP="00814BE5">
      <w:pPr>
        <w:pStyle w:val="20"/>
        <w:rPr>
          <w:b/>
          <w:bCs/>
          <w:szCs w:val="28"/>
        </w:rPr>
      </w:pPr>
      <w:bookmarkStart w:id="12" w:name="_Toc477867015"/>
      <w:bookmarkStart w:id="13" w:name="_Toc143603607"/>
      <w:r w:rsidRPr="00412A3D">
        <w:rPr>
          <w:b/>
          <w:spacing w:val="-1"/>
          <w:szCs w:val="28"/>
        </w:rPr>
        <w:t>2.</w:t>
      </w:r>
      <w:r w:rsidR="00814BE5" w:rsidRPr="00412A3D">
        <w:rPr>
          <w:b/>
          <w:spacing w:val="-1"/>
          <w:szCs w:val="28"/>
        </w:rPr>
        <w:t>3</w:t>
      </w:r>
      <w:r w:rsidR="0058251F">
        <w:rPr>
          <w:b/>
          <w:spacing w:val="-1"/>
          <w:szCs w:val="28"/>
        </w:rPr>
        <w:t xml:space="preserve"> </w:t>
      </w:r>
      <w:r w:rsidR="000A38AD" w:rsidRPr="00412A3D">
        <w:rPr>
          <w:b/>
          <w:spacing w:val="-1"/>
          <w:szCs w:val="28"/>
        </w:rPr>
        <w:t>Общественно-делов</w:t>
      </w:r>
      <w:r w:rsidR="00F72585" w:rsidRPr="00412A3D">
        <w:rPr>
          <w:b/>
          <w:spacing w:val="-1"/>
          <w:szCs w:val="28"/>
        </w:rPr>
        <w:t>ые</w:t>
      </w:r>
      <w:bookmarkEnd w:id="12"/>
      <w:r w:rsidR="00393CEA">
        <w:rPr>
          <w:b/>
          <w:spacing w:val="-1"/>
          <w:szCs w:val="28"/>
        </w:rPr>
        <w:t xml:space="preserve"> </w:t>
      </w:r>
      <w:r w:rsidR="00933598" w:rsidRPr="00412A3D">
        <w:rPr>
          <w:b/>
          <w:spacing w:val="-2"/>
          <w:szCs w:val="28"/>
        </w:rPr>
        <w:t>зон</w:t>
      </w:r>
      <w:r w:rsidR="00F72585" w:rsidRPr="00412A3D">
        <w:rPr>
          <w:b/>
          <w:spacing w:val="-2"/>
          <w:szCs w:val="28"/>
        </w:rPr>
        <w:t>ы</w:t>
      </w:r>
      <w:bookmarkEnd w:id="13"/>
    </w:p>
    <w:p w:rsidR="00F67096" w:rsidRPr="00412A3D" w:rsidRDefault="00F67096" w:rsidP="00CC1378">
      <w:pPr>
        <w:pStyle w:val="ae"/>
        <w:kinsoku w:val="0"/>
        <w:overflowPunct w:val="0"/>
        <w:spacing w:after="0"/>
        <w:jc w:val="both"/>
        <w:rPr>
          <w:rFonts w:ascii="Times New Roman" w:hAnsi="Times New Roman"/>
          <w:spacing w:val="-1"/>
          <w:sz w:val="28"/>
          <w:szCs w:val="28"/>
        </w:rPr>
      </w:pPr>
    </w:p>
    <w:p w:rsidR="00E326B4" w:rsidRPr="00F35F7E" w:rsidRDefault="00E326B4" w:rsidP="00745377">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58251F">
        <w:rPr>
          <w:rFonts w:ascii="Times New Roman" w:hAnsi="Times New Roman"/>
          <w:sz w:val="28"/>
          <w:szCs w:val="28"/>
        </w:rPr>
        <w:t>102</w:t>
      </w:r>
      <w:r w:rsidRPr="00F35F7E">
        <w:rPr>
          <w:rFonts w:ascii="Times New Roman" w:hAnsi="Times New Roman"/>
          <w:sz w:val="28"/>
          <w:szCs w:val="28"/>
        </w:rPr>
        <w:t>,</w:t>
      </w:r>
      <w:r w:rsidR="0058251F">
        <w:rPr>
          <w:rFonts w:ascii="Times New Roman" w:hAnsi="Times New Roman"/>
          <w:sz w:val="28"/>
          <w:szCs w:val="28"/>
        </w:rPr>
        <w:t>49</w:t>
      </w:r>
      <w:r w:rsidRPr="00F35F7E">
        <w:rPr>
          <w:rFonts w:ascii="Times New Roman" w:hAnsi="Times New Roman"/>
          <w:sz w:val="28"/>
          <w:szCs w:val="28"/>
        </w:rPr>
        <w:t xml:space="preserve"> га.</w:t>
      </w:r>
    </w:p>
    <w:p w:rsidR="00E648A9" w:rsidRPr="00412A3D" w:rsidRDefault="00933598"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.1. Многофункциональная общественно-деловая зона</w:t>
      </w:r>
      <w:r w:rsidR="00E648A9" w:rsidRPr="00412A3D">
        <w:rPr>
          <w:rFonts w:ascii="Times New Roman" w:hAnsi="Times New Roman"/>
          <w:spacing w:val="-1"/>
          <w:sz w:val="28"/>
          <w:szCs w:val="28"/>
          <w:u w:val="single"/>
        </w:rPr>
        <w:t>,</w:t>
      </w:r>
      <w:r w:rsidR="00E648A9" w:rsidRPr="00412A3D">
        <w:rPr>
          <w:rFonts w:ascii="Times New Roman" w:hAnsi="Times New Roman"/>
          <w:spacing w:val="-1"/>
          <w:sz w:val="28"/>
          <w:szCs w:val="28"/>
        </w:rPr>
        <w:t xml:space="preserve"> в том числе:</w:t>
      </w:r>
    </w:p>
    <w:p w:rsidR="00933598"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 xml:space="preserve"> Зона делового, общественного и коммерческого назначения,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торговли,</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общественного питания,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объектов коммунально-бытового назначения,</w:t>
      </w:r>
    </w:p>
    <w:p w:rsidR="00E648A9" w:rsidRPr="00412A3D" w:rsidRDefault="00E648A9" w:rsidP="00745377">
      <w:pPr>
        <w:pStyle w:val="ae"/>
        <w:numPr>
          <w:ilvl w:val="0"/>
          <w:numId w:val="14"/>
        </w:numPr>
        <w:kinsoku w:val="0"/>
        <w:overflowPunct w:val="0"/>
        <w:spacing w:after="0"/>
        <w:jc w:val="both"/>
        <w:rPr>
          <w:rFonts w:ascii="Times New Roman" w:hAnsi="Times New Roman"/>
          <w:spacing w:val="-1"/>
          <w:sz w:val="28"/>
          <w:szCs w:val="28"/>
        </w:rPr>
      </w:pPr>
      <w:r w:rsidRPr="00412A3D">
        <w:rPr>
          <w:rFonts w:ascii="Times New Roman" w:hAnsi="Times New Roman"/>
          <w:spacing w:val="-1"/>
          <w:sz w:val="28"/>
          <w:szCs w:val="28"/>
        </w:rPr>
        <w:t>Зона обслуживания объектов, необходимых для осуществления производственной и предпринимательской деятельности.</w:t>
      </w:r>
    </w:p>
    <w:p w:rsidR="000A38AD" w:rsidRPr="00F35F7E" w:rsidRDefault="000A38AD" w:rsidP="00745377">
      <w:pPr>
        <w:pStyle w:val="117"/>
        <w:kinsoku w:val="0"/>
        <w:overflowPunct w:val="0"/>
        <w:spacing w:line="276" w:lineRule="auto"/>
        <w:ind w:firstLine="709"/>
        <w:jc w:val="both"/>
        <w:rPr>
          <w:sz w:val="28"/>
          <w:szCs w:val="28"/>
        </w:rPr>
      </w:pPr>
      <w:r w:rsidRPr="00F35F7E">
        <w:rPr>
          <w:spacing w:val="-1"/>
          <w:sz w:val="28"/>
          <w:szCs w:val="28"/>
        </w:rPr>
        <w:t>Площадь:</w:t>
      </w:r>
      <w:r w:rsidR="0058251F">
        <w:rPr>
          <w:sz w:val="28"/>
          <w:szCs w:val="28"/>
        </w:rPr>
        <w:t>69</w:t>
      </w:r>
      <w:r w:rsidRPr="00F35F7E">
        <w:rPr>
          <w:sz w:val="28"/>
          <w:szCs w:val="28"/>
        </w:rPr>
        <w:t>,</w:t>
      </w:r>
      <w:r w:rsidR="0058251F">
        <w:rPr>
          <w:sz w:val="28"/>
          <w:szCs w:val="28"/>
        </w:rPr>
        <w:t xml:space="preserve">52 </w:t>
      </w:r>
      <w:r w:rsidRPr="00F35F7E">
        <w:rPr>
          <w:sz w:val="28"/>
          <w:szCs w:val="28"/>
        </w:rPr>
        <w:t>га</w:t>
      </w:r>
      <w:r w:rsidR="003B1BF9" w:rsidRPr="00F35F7E">
        <w:rPr>
          <w:sz w:val="28"/>
          <w:szCs w:val="28"/>
        </w:rPr>
        <w:t>.</w:t>
      </w:r>
    </w:p>
    <w:p w:rsidR="00796545" w:rsidRPr="00412A3D" w:rsidRDefault="00796545" w:rsidP="00745377">
      <w:pPr>
        <w:pStyle w:val="ae"/>
        <w:kinsoku w:val="0"/>
        <w:overflowPunct w:val="0"/>
        <w:spacing w:after="0"/>
        <w:ind w:firstLine="709"/>
        <w:jc w:val="both"/>
        <w:rPr>
          <w:rFonts w:ascii="Times New Roman" w:hAnsi="Times New Roman"/>
          <w:sz w:val="28"/>
          <w:szCs w:val="28"/>
        </w:rPr>
      </w:pPr>
      <w:r w:rsidRPr="00412A3D">
        <w:rPr>
          <w:rFonts w:ascii="Times New Roman" w:hAnsi="Times New Roman"/>
          <w:sz w:val="28"/>
          <w:szCs w:val="28"/>
        </w:rPr>
        <w:t xml:space="preserve">Планируемые объекты местного, регионального и федерального значения </w:t>
      </w:r>
      <w:r w:rsidR="00412A3D" w:rsidRPr="00412A3D">
        <w:rPr>
          <w:rFonts w:ascii="Times New Roman" w:hAnsi="Times New Roman"/>
          <w:sz w:val="28"/>
          <w:szCs w:val="28"/>
        </w:rPr>
        <w:t xml:space="preserve">сельского </w:t>
      </w:r>
      <w:r w:rsidRPr="00412A3D">
        <w:rPr>
          <w:rFonts w:ascii="Times New Roman" w:hAnsi="Times New Roman"/>
          <w:sz w:val="28"/>
          <w:szCs w:val="28"/>
        </w:rPr>
        <w:t>поселения отсутствуют.</w:t>
      </w:r>
    </w:p>
    <w:p w:rsidR="00796545" w:rsidRPr="00412A3D" w:rsidRDefault="00796545" w:rsidP="00745377">
      <w:pPr>
        <w:pStyle w:val="ae"/>
        <w:kinsoku w:val="0"/>
        <w:overflowPunct w:val="0"/>
        <w:spacing w:after="0"/>
        <w:ind w:firstLine="709"/>
        <w:jc w:val="both"/>
        <w:rPr>
          <w:rFonts w:ascii="Times New Roman" w:hAnsi="Times New Roman"/>
          <w:sz w:val="28"/>
          <w:szCs w:val="28"/>
        </w:rPr>
      </w:pPr>
    </w:p>
    <w:p w:rsidR="00796545" w:rsidRPr="00412A3D" w:rsidRDefault="00796545" w:rsidP="00745377">
      <w:pPr>
        <w:pStyle w:val="ae"/>
        <w:kinsoku w:val="0"/>
        <w:overflowPunct w:val="0"/>
        <w:spacing w:after="0"/>
        <w:ind w:firstLine="709"/>
        <w:jc w:val="both"/>
        <w:rPr>
          <w:rFonts w:ascii="Times New Roman" w:hAnsi="Times New Roman"/>
          <w:spacing w:val="-1"/>
          <w:sz w:val="28"/>
          <w:szCs w:val="28"/>
        </w:rPr>
      </w:pPr>
      <w:r w:rsidRPr="00412A3D">
        <w:rPr>
          <w:rFonts w:ascii="Times New Roman" w:hAnsi="Times New Roman"/>
          <w:spacing w:val="-1"/>
          <w:sz w:val="28"/>
          <w:szCs w:val="28"/>
          <w:u w:val="single"/>
        </w:rPr>
        <w:t>2.</w:t>
      </w:r>
      <w:r w:rsidR="00814BE5" w:rsidRPr="00412A3D">
        <w:rPr>
          <w:rFonts w:ascii="Times New Roman" w:hAnsi="Times New Roman"/>
          <w:spacing w:val="-1"/>
          <w:sz w:val="28"/>
          <w:szCs w:val="28"/>
          <w:u w:val="single"/>
        </w:rPr>
        <w:t>3</w:t>
      </w:r>
      <w:r w:rsidRPr="00412A3D">
        <w:rPr>
          <w:rFonts w:ascii="Times New Roman" w:hAnsi="Times New Roman"/>
          <w:spacing w:val="-1"/>
          <w:sz w:val="28"/>
          <w:szCs w:val="28"/>
          <w:u w:val="single"/>
        </w:rPr>
        <w:t>.2. Зона специализированной общественной застройки</w:t>
      </w:r>
    </w:p>
    <w:p w:rsidR="00796545" w:rsidRPr="00745377" w:rsidRDefault="00796545" w:rsidP="00745377">
      <w:pPr>
        <w:pStyle w:val="ae"/>
        <w:kinsoku w:val="0"/>
        <w:overflowPunct w:val="0"/>
        <w:spacing w:after="0"/>
        <w:ind w:firstLine="709"/>
        <w:jc w:val="both"/>
        <w:rPr>
          <w:rFonts w:ascii="Times New Roman" w:hAnsi="Times New Roman"/>
          <w:sz w:val="28"/>
          <w:szCs w:val="28"/>
        </w:rPr>
      </w:pPr>
      <w:r w:rsidRPr="00745377">
        <w:rPr>
          <w:rFonts w:ascii="Times New Roman" w:hAnsi="Times New Roman"/>
          <w:spacing w:val="-1"/>
          <w:sz w:val="28"/>
          <w:szCs w:val="28"/>
        </w:rPr>
        <w:t>Площадь:</w:t>
      </w:r>
      <w:r w:rsidR="00745377" w:rsidRPr="00745377">
        <w:rPr>
          <w:rFonts w:ascii="Times New Roman" w:hAnsi="Times New Roman"/>
          <w:sz w:val="28"/>
          <w:szCs w:val="28"/>
        </w:rPr>
        <w:t>3</w:t>
      </w:r>
      <w:r w:rsidR="0058251F">
        <w:rPr>
          <w:rFonts w:ascii="Times New Roman" w:hAnsi="Times New Roman"/>
          <w:sz w:val="28"/>
          <w:szCs w:val="28"/>
        </w:rPr>
        <w:t>2</w:t>
      </w:r>
      <w:r w:rsidRPr="00745377">
        <w:rPr>
          <w:rFonts w:ascii="Times New Roman" w:hAnsi="Times New Roman"/>
          <w:sz w:val="28"/>
          <w:szCs w:val="28"/>
        </w:rPr>
        <w:t>,</w:t>
      </w:r>
      <w:r w:rsidR="0058251F">
        <w:rPr>
          <w:rFonts w:ascii="Times New Roman" w:hAnsi="Times New Roman"/>
          <w:sz w:val="28"/>
          <w:szCs w:val="28"/>
        </w:rPr>
        <w:t>97</w:t>
      </w:r>
      <w:r w:rsidR="00745377" w:rsidRPr="00745377">
        <w:rPr>
          <w:rFonts w:ascii="Times New Roman" w:hAnsi="Times New Roman"/>
          <w:sz w:val="28"/>
          <w:szCs w:val="28"/>
        </w:rPr>
        <w:t xml:space="preserve"> </w:t>
      </w:r>
      <w:r w:rsidRPr="00745377">
        <w:rPr>
          <w:rFonts w:ascii="Times New Roman" w:hAnsi="Times New Roman"/>
          <w:sz w:val="28"/>
          <w:szCs w:val="28"/>
        </w:rPr>
        <w:t>га.</w:t>
      </w:r>
    </w:p>
    <w:p w:rsidR="00933598" w:rsidRPr="00B60085" w:rsidRDefault="000C0AD7" w:rsidP="00796545">
      <w:pPr>
        <w:spacing w:after="0"/>
        <w:jc w:val="center"/>
        <w:rPr>
          <w:rFonts w:ascii="Times New Roman" w:eastAsia="Calibri" w:hAnsi="Times New Roman" w:cs="Times New Roman"/>
          <w:i/>
          <w:spacing w:val="-1"/>
          <w:sz w:val="28"/>
          <w:szCs w:val="28"/>
        </w:rPr>
      </w:pPr>
      <w:r w:rsidRPr="00B60085">
        <w:rPr>
          <w:rFonts w:ascii="Times New Roman" w:eastAsia="Calibri" w:hAnsi="Times New Roman" w:cs="Times New Roman"/>
          <w:spacing w:val="-1"/>
          <w:sz w:val="28"/>
          <w:szCs w:val="28"/>
        </w:rPr>
        <w:lastRenderedPageBreak/>
        <w:t>2.</w:t>
      </w:r>
      <w:r w:rsidR="00814BE5" w:rsidRPr="00B60085">
        <w:rPr>
          <w:rFonts w:ascii="Times New Roman" w:eastAsia="Calibri" w:hAnsi="Times New Roman" w:cs="Times New Roman"/>
          <w:spacing w:val="-1"/>
          <w:sz w:val="28"/>
          <w:szCs w:val="28"/>
        </w:rPr>
        <w:t>3</w:t>
      </w:r>
      <w:r w:rsidRPr="00B60085">
        <w:rPr>
          <w:rFonts w:ascii="Times New Roman" w:eastAsia="Calibri" w:hAnsi="Times New Roman" w:cs="Times New Roman"/>
          <w:spacing w:val="-1"/>
          <w:sz w:val="28"/>
          <w:szCs w:val="28"/>
        </w:rPr>
        <w:t>.</w:t>
      </w:r>
      <w:r w:rsidR="00D36F4A" w:rsidRPr="00B60085">
        <w:rPr>
          <w:rFonts w:ascii="Times New Roman" w:eastAsia="Calibri" w:hAnsi="Times New Roman" w:cs="Times New Roman"/>
          <w:spacing w:val="-1"/>
          <w:sz w:val="28"/>
          <w:szCs w:val="28"/>
        </w:rPr>
        <w:t>2</w:t>
      </w:r>
      <w:r w:rsidRPr="00B60085">
        <w:rPr>
          <w:rFonts w:ascii="Times New Roman" w:eastAsia="Calibri" w:hAnsi="Times New Roman" w:cs="Times New Roman"/>
          <w:spacing w:val="-1"/>
          <w:sz w:val="28"/>
          <w:szCs w:val="28"/>
        </w:rPr>
        <w:t>.1.</w:t>
      </w:r>
      <w:r w:rsidRPr="00B60085">
        <w:rPr>
          <w:rFonts w:ascii="Times New Roman" w:eastAsia="Calibri" w:hAnsi="Times New Roman" w:cs="Times New Roman"/>
          <w:i/>
          <w:spacing w:val="-1"/>
          <w:sz w:val="28"/>
          <w:szCs w:val="28"/>
        </w:rPr>
        <w:t>Зона дошкольных образовательных организаций и зона общеобразовательных организаций</w:t>
      </w:r>
    </w:p>
    <w:p w:rsidR="000C0AD7" w:rsidRPr="00745377" w:rsidRDefault="000C0AD7" w:rsidP="000C0AD7">
      <w:pPr>
        <w:pStyle w:val="117"/>
        <w:kinsoku w:val="0"/>
        <w:overflowPunct w:val="0"/>
        <w:ind w:firstLine="709"/>
        <w:jc w:val="both"/>
        <w:rPr>
          <w:spacing w:val="-1"/>
          <w:sz w:val="28"/>
          <w:szCs w:val="28"/>
        </w:rPr>
      </w:pPr>
      <w:r w:rsidRPr="00745377">
        <w:rPr>
          <w:spacing w:val="-1"/>
          <w:sz w:val="28"/>
          <w:szCs w:val="28"/>
        </w:rPr>
        <w:t xml:space="preserve">Площадь </w:t>
      </w:r>
      <w:r w:rsidR="0058251F">
        <w:rPr>
          <w:spacing w:val="-1"/>
          <w:sz w:val="28"/>
          <w:szCs w:val="28"/>
        </w:rPr>
        <w:t>19</w:t>
      </w:r>
      <w:r w:rsidRPr="00745377">
        <w:rPr>
          <w:spacing w:val="-1"/>
          <w:sz w:val="28"/>
          <w:szCs w:val="28"/>
        </w:rPr>
        <w:t>,</w:t>
      </w:r>
      <w:r w:rsidR="00745377" w:rsidRPr="00745377">
        <w:rPr>
          <w:spacing w:val="-1"/>
          <w:sz w:val="28"/>
          <w:szCs w:val="28"/>
        </w:rPr>
        <w:t>2</w:t>
      </w:r>
      <w:r w:rsidR="0058251F">
        <w:rPr>
          <w:spacing w:val="-1"/>
          <w:sz w:val="28"/>
          <w:szCs w:val="28"/>
        </w:rPr>
        <w:t>4</w:t>
      </w:r>
      <w:r w:rsidR="00E33912">
        <w:rPr>
          <w:spacing w:val="-1"/>
          <w:sz w:val="28"/>
          <w:szCs w:val="28"/>
        </w:rPr>
        <w:t xml:space="preserve"> </w:t>
      </w:r>
      <w:r w:rsidRPr="00745377">
        <w:rPr>
          <w:spacing w:val="-1"/>
          <w:sz w:val="28"/>
          <w:szCs w:val="28"/>
        </w:rPr>
        <w:t>га.</w:t>
      </w:r>
    </w:p>
    <w:p w:rsidR="000C0AD7" w:rsidRPr="008D5C36" w:rsidRDefault="000C0AD7" w:rsidP="000C0AD7">
      <w:pPr>
        <w:pStyle w:val="117"/>
        <w:kinsoku w:val="0"/>
        <w:overflowPunct w:val="0"/>
        <w:ind w:firstLine="709"/>
        <w:jc w:val="both"/>
        <w:rPr>
          <w:spacing w:val="-1"/>
          <w:sz w:val="28"/>
          <w:szCs w:val="28"/>
          <w:highlight w:val="yellow"/>
        </w:rPr>
      </w:pPr>
    </w:p>
    <w:p w:rsidR="00CC1378" w:rsidRPr="00B60085" w:rsidRDefault="003B1BF9" w:rsidP="00796545">
      <w:pPr>
        <w:spacing w:after="0"/>
        <w:jc w:val="center"/>
        <w:rPr>
          <w:rFonts w:ascii="Times New Roman" w:hAnsi="Times New Roman" w:cs="Times New Roman"/>
          <w:bCs/>
          <w:spacing w:val="-1"/>
          <w:sz w:val="28"/>
          <w:szCs w:val="28"/>
        </w:rPr>
      </w:pPr>
      <w:r w:rsidRPr="00B60085">
        <w:rPr>
          <w:rFonts w:ascii="Times New Roman" w:hAnsi="Times New Roman" w:cs="Times New Roman"/>
          <w:bCs/>
          <w:spacing w:val="-1"/>
          <w:sz w:val="28"/>
          <w:szCs w:val="28"/>
        </w:rPr>
        <w:t>Планируемые о</w:t>
      </w:r>
      <w:r w:rsidR="000A38AD" w:rsidRPr="00B60085">
        <w:rPr>
          <w:rFonts w:ascii="Times New Roman" w:hAnsi="Times New Roman" w:cs="Times New Roman"/>
          <w:bCs/>
          <w:spacing w:val="-1"/>
          <w:sz w:val="28"/>
          <w:szCs w:val="28"/>
        </w:rPr>
        <w:t>бъекты</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местного</w:t>
      </w:r>
      <w:r w:rsidR="0058251F">
        <w:rPr>
          <w:rFonts w:ascii="Times New Roman" w:hAnsi="Times New Roman" w:cs="Times New Roman"/>
          <w:bCs/>
          <w:spacing w:val="-1"/>
          <w:sz w:val="28"/>
          <w:szCs w:val="28"/>
        </w:rPr>
        <w:t xml:space="preserve"> </w:t>
      </w:r>
      <w:r w:rsidR="000A38AD" w:rsidRPr="00B60085">
        <w:rPr>
          <w:rFonts w:ascii="Times New Roman" w:hAnsi="Times New Roman" w:cs="Times New Roman"/>
          <w:bCs/>
          <w:spacing w:val="-1"/>
          <w:sz w:val="28"/>
          <w:szCs w:val="28"/>
        </w:rPr>
        <w:t>значения</w:t>
      </w:r>
      <w:r w:rsidR="0058251F">
        <w:rPr>
          <w:rFonts w:ascii="Times New Roman" w:hAnsi="Times New Roman" w:cs="Times New Roman"/>
          <w:bCs/>
          <w:spacing w:val="-1"/>
          <w:sz w:val="28"/>
          <w:szCs w:val="28"/>
        </w:rPr>
        <w:t xml:space="preserve"> </w:t>
      </w:r>
      <w:r w:rsidR="00412A3D" w:rsidRPr="00B60085">
        <w:rPr>
          <w:rFonts w:ascii="Times New Roman" w:hAnsi="Times New Roman" w:cs="Times New Roman"/>
          <w:bCs/>
          <w:spacing w:val="-1"/>
          <w:sz w:val="28"/>
          <w:szCs w:val="28"/>
        </w:rPr>
        <w:t xml:space="preserve">сельского </w:t>
      </w:r>
      <w:r w:rsidR="00796545" w:rsidRPr="00B60085">
        <w:rPr>
          <w:rFonts w:ascii="Times New Roman" w:hAnsi="Times New Roman" w:cs="Times New Roman"/>
          <w:bCs/>
          <w:spacing w:val="-1"/>
          <w:sz w:val="28"/>
          <w:szCs w:val="28"/>
        </w:rPr>
        <w:t>поселения</w:t>
      </w:r>
    </w:p>
    <w:p w:rsidR="00CC1378" w:rsidRPr="00B60085" w:rsidRDefault="00CC1378" w:rsidP="005B008F">
      <w:pPr>
        <w:pStyle w:val="ae"/>
        <w:kinsoku w:val="0"/>
        <w:overflowPunct w:val="0"/>
        <w:spacing w:after="0"/>
        <w:ind w:left="212"/>
        <w:jc w:val="right"/>
        <w:rPr>
          <w:rFonts w:ascii="Times New Roman" w:hAnsi="Times New Roman"/>
          <w:bCs/>
          <w:spacing w:val="-1"/>
          <w:sz w:val="28"/>
          <w:szCs w:val="28"/>
        </w:rPr>
      </w:pPr>
      <w:r w:rsidRPr="00B60085">
        <w:rPr>
          <w:rFonts w:ascii="Times New Roman" w:hAnsi="Times New Roman"/>
          <w:bCs/>
          <w:spacing w:val="-1"/>
          <w:sz w:val="28"/>
          <w:szCs w:val="28"/>
        </w:rPr>
        <w:t>Таблица 3</w:t>
      </w:r>
    </w:p>
    <w:tbl>
      <w:tblPr>
        <w:tblStyle w:val="aff"/>
        <w:tblW w:w="0" w:type="auto"/>
        <w:tblInd w:w="212" w:type="dxa"/>
        <w:tblLayout w:type="fixed"/>
        <w:tblLook w:val="04A0"/>
      </w:tblPr>
      <w:tblGrid>
        <w:gridCol w:w="889"/>
        <w:gridCol w:w="3118"/>
        <w:gridCol w:w="1843"/>
        <w:gridCol w:w="1843"/>
        <w:gridCol w:w="826"/>
        <w:gridCol w:w="1266"/>
      </w:tblGrid>
      <w:tr w:rsidR="00796545" w:rsidRPr="008D5C36" w:rsidTr="00B60085">
        <w:trPr>
          <w:tblHeader/>
        </w:trPr>
        <w:tc>
          <w:tcPr>
            <w:tcW w:w="889" w:type="dxa"/>
            <w:vAlign w:val="center"/>
          </w:tcPr>
          <w:p w:rsidR="00796545" w:rsidRPr="00B60085" w:rsidRDefault="00796545" w:rsidP="00B60085">
            <w:pPr>
              <w:shd w:val="clear" w:color="auto" w:fill="FFFFFF"/>
              <w:autoSpaceDE w:val="0"/>
              <w:autoSpaceDN w:val="0"/>
              <w:adjustRightInd w:val="0"/>
              <w:ind w:left="-70" w:right="-108"/>
              <w:jc w:val="center"/>
              <w:rPr>
                <w:rFonts w:ascii="Times New Roman" w:hAnsi="Times New Roman" w:cs="Times New Roman"/>
                <w:sz w:val="24"/>
                <w:szCs w:val="24"/>
              </w:rPr>
            </w:pPr>
            <w:r w:rsidRPr="00B60085">
              <w:rPr>
                <w:rFonts w:ascii="Times New Roman" w:hAnsi="Times New Roman" w:cs="Times New Roman"/>
                <w:sz w:val="24"/>
                <w:szCs w:val="24"/>
              </w:rPr>
              <w:t xml:space="preserve">№ </w:t>
            </w:r>
            <w:r w:rsidR="00E326B4" w:rsidRPr="00B60085">
              <w:rPr>
                <w:rFonts w:ascii="Times New Roman" w:hAnsi="Times New Roman" w:cs="Times New Roman"/>
                <w:sz w:val="24"/>
                <w:szCs w:val="24"/>
              </w:rPr>
              <w:t>объекта на карте</w:t>
            </w:r>
          </w:p>
        </w:tc>
        <w:tc>
          <w:tcPr>
            <w:tcW w:w="3118" w:type="dxa"/>
            <w:vAlign w:val="center"/>
          </w:tcPr>
          <w:p w:rsidR="00796545" w:rsidRPr="00B60085" w:rsidRDefault="00796545" w:rsidP="00796545">
            <w:pPr>
              <w:shd w:val="clear" w:color="auto" w:fill="FFFFFF"/>
              <w:autoSpaceDE w:val="0"/>
              <w:autoSpaceDN w:val="0"/>
              <w:adjustRightInd w:val="0"/>
              <w:ind w:right="102"/>
              <w:jc w:val="center"/>
              <w:rPr>
                <w:rFonts w:ascii="Times New Roman" w:hAnsi="Times New Roman" w:cs="Times New Roman"/>
                <w:sz w:val="24"/>
                <w:szCs w:val="24"/>
              </w:rPr>
            </w:pPr>
            <w:r w:rsidRPr="00B60085">
              <w:rPr>
                <w:rFonts w:ascii="Times New Roman" w:hAnsi="Times New Roman" w:cs="Times New Roman"/>
                <w:sz w:val="24"/>
                <w:szCs w:val="24"/>
              </w:rPr>
              <w:t>Наименование объекта</w:t>
            </w:r>
          </w:p>
        </w:tc>
        <w:tc>
          <w:tcPr>
            <w:tcW w:w="1843"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Краткая характеристика</w:t>
            </w:r>
          </w:p>
        </w:tc>
        <w:tc>
          <w:tcPr>
            <w:tcW w:w="1843"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Местополо-жение</w:t>
            </w:r>
          </w:p>
        </w:tc>
        <w:tc>
          <w:tcPr>
            <w:tcW w:w="826" w:type="dxa"/>
            <w:vAlign w:val="center"/>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Значение</w:t>
            </w:r>
          </w:p>
        </w:tc>
        <w:tc>
          <w:tcPr>
            <w:tcW w:w="1266" w:type="dxa"/>
          </w:tcPr>
          <w:p w:rsidR="00796545" w:rsidRPr="00B60085" w:rsidRDefault="00796545" w:rsidP="00796545">
            <w:pPr>
              <w:shd w:val="clear" w:color="auto" w:fill="FFFFFF"/>
              <w:autoSpaceDE w:val="0"/>
              <w:autoSpaceDN w:val="0"/>
              <w:adjustRightInd w:val="0"/>
              <w:ind w:right="-40"/>
              <w:jc w:val="center"/>
              <w:rPr>
                <w:rFonts w:ascii="Times New Roman" w:hAnsi="Times New Roman" w:cs="Times New Roman"/>
                <w:sz w:val="24"/>
                <w:szCs w:val="24"/>
              </w:rPr>
            </w:pPr>
            <w:r w:rsidRPr="00B60085">
              <w:rPr>
                <w:rFonts w:ascii="Times New Roman" w:hAnsi="Times New Roman" w:cs="Times New Roman"/>
                <w:sz w:val="24"/>
                <w:szCs w:val="24"/>
              </w:rPr>
              <w:t>Статус объекта</w:t>
            </w:r>
          </w:p>
        </w:tc>
      </w:tr>
      <w:tr w:rsidR="00796545" w:rsidRPr="008D5C36" w:rsidTr="00B60085">
        <w:tc>
          <w:tcPr>
            <w:tcW w:w="9785" w:type="dxa"/>
            <w:gridSpan w:val="6"/>
            <w:vAlign w:val="center"/>
          </w:tcPr>
          <w:p w:rsidR="00796545" w:rsidRPr="00B60085" w:rsidRDefault="00796545" w:rsidP="00796545">
            <w:pPr>
              <w:pStyle w:val="ae"/>
              <w:kinsoku w:val="0"/>
              <w:overflowPunct w:val="0"/>
              <w:spacing w:after="0"/>
              <w:jc w:val="center"/>
              <w:rPr>
                <w:rFonts w:ascii="Times New Roman" w:hAnsi="Times New Roman"/>
                <w:bCs/>
                <w:spacing w:val="-1"/>
                <w:sz w:val="28"/>
                <w:szCs w:val="28"/>
              </w:rPr>
            </w:pPr>
            <w:r w:rsidRPr="00B60085">
              <w:rPr>
                <w:rFonts w:ascii="Times New Roman" w:hAnsi="Times New Roman"/>
                <w:b/>
                <w:sz w:val="24"/>
                <w:szCs w:val="24"/>
              </w:rPr>
              <w:t>1. Объекты образования и науки</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1.7</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150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1.8</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150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1.9</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200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1.10</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200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1.11</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200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1.12</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200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1.13</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60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х. Подгорный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1.14</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70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Садовый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1.15</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125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Садовый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1.16</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125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Садовый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1.17</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120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х. Приречный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1.18</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80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Степной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1.19</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 xml:space="preserve">Детский сад  </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140 мест</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Восточный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1.20</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trike/>
                <w:sz w:val="24"/>
                <w:szCs w:val="24"/>
                <w:highlight w:val="cyan"/>
              </w:rPr>
            </w:pPr>
            <w:r w:rsidRPr="00393CEA">
              <w:rPr>
                <w:rFonts w:ascii="Times New Roman" w:hAnsi="Times New Roman" w:cs="Times New Roman"/>
                <w:sz w:val="24"/>
                <w:szCs w:val="24"/>
              </w:rPr>
              <w:t>Средняя общеобразовательная школа</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450 учащихся</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trike/>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1.21</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trike/>
                <w:sz w:val="24"/>
                <w:szCs w:val="24"/>
                <w:highlight w:val="cyan"/>
              </w:rPr>
            </w:pPr>
            <w:r w:rsidRPr="00393CEA">
              <w:rPr>
                <w:rFonts w:ascii="Times New Roman" w:hAnsi="Times New Roman" w:cs="Times New Roman"/>
                <w:sz w:val="24"/>
                <w:szCs w:val="24"/>
              </w:rPr>
              <w:t>Средняя общеобразовательная школа</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1000 учащихся</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trike/>
                <w:sz w:val="24"/>
                <w:szCs w:val="24"/>
                <w:highlight w:val="cyan"/>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trike/>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1.22</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Средняя общеобразовательная школа</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350 учащихся</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Садовый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1.23</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Средняя общеобразовательная школа</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180 учащихся</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х. Грушевый</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lang w:eastAsia="en-US"/>
              </w:rPr>
              <w:t>Реконстр.</w:t>
            </w:r>
          </w:p>
        </w:tc>
      </w:tr>
      <w:tr w:rsidR="00393CEA" w:rsidRPr="008D5C36" w:rsidTr="00B60085">
        <w:tc>
          <w:tcPr>
            <w:tcW w:w="889"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1.24</w:t>
            </w:r>
          </w:p>
        </w:tc>
        <w:tc>
          <w:tcPr>
            <w:tcW w:w="3118" w:type="dxa"/>
            <w:vAlign w:val="center"/>
          </w:tcPr>
          <w:p w:rsidR="00393CEA" w:rsidRPr="00393CEA" w:rsidRDefault="00393CEA" w:rsidP="00837957">
            <w:pPr>
              <w:shd w:val="clear" w:color="auto" w:fill="FFFFFF"/>
              <w:autoSpaceDE w:val="0"/>
              <w:autoSpaceDN w:val="0"/>
              <w:adjustRightInd w:val="0"/>
              <w:ind w:right="-40"/>
              <w:rPr>
                <w:rFonts w:ascii="Times New Roman" w:hAnsi="Times New Roman" w:cs="Times New Roman"/>
                <w:sz w:val="24"/>
                <w:szCs w:val="24"/>
              </w:rPr>
            </w:pPr>
            <w:r w:rsidRPr="00393CEA">
              <w:rPr>
                <w:rFonts w:ascii="Times New Roman" w:hAnsi="Times New Roman" w:cs="Times New Roman"/>
                <w:sz w:val="24"/>
                <w:szCs w:val="24"/>
              </w:rPr>
              <w:t>Школа искусств</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200 учащихся</w:t>
            </w:r>
          </w:p>
        </w:tc>
        <w:tc>
          <w:tcPr>
            <w:tcW w:w="1843" w:type="dxa"/>
            <w:vAlign w:val="center"/>
          </w:tcPr>
          <w:p w:rsidR="00393CEA" w:rsidRPr="00393CEA" w:rsidRDefault="00393CEA" w:rsidP="00837957">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Родники</w:t>
            </w:r>
          </w:p>
        </w:tc>
        <w:tc>
          <w:tcPr>
            <w:tcW w:w="82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66" w:type="dxa"/>
            <w:vAlign w:val="center"/>
          </w:tcPr>
          <w:p w:rsidR="00393CEA" w:rsidRPr="00393CEA" w:rsidRDefault="00393CEA" w:rsidP="00837957">
            <w:pPr>
              <w:ind w:right="-40"/>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D36F4A" w:rsidRPr="008D5C36" w:rsidTr="00B60085">
        <w:tc>
          <w:tcPr>
            <w:tcW w:w="9785" w:type="dxa"/>
            <w:gridSpan w:val="6"/>
            <w:vAlign w:val="center"/>
          </w:tcPr>
          <w:p w:rsidR="00D36F4A" w:rsidRPr="008D5C36" w:rsidRDefault="00D36F4A" w:rsidP="00F1278C">
            <w:pPr>
              <w:jc w:val="center"/>
              <w:rPr>
                <w:rFonts w:ascii="Times New Roman" w:hAnsi="Times New Roman" w:cs="Times New Roman"/>
                <w:sz w:val="24"/>
                <w:szCs w:val="24"/>
                <w:highlight w:val="yellow"/>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12.8</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0,540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12.11</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(№4)</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1,000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12.12</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(№5)</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0,400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12.13</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(№6)</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1,000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12.14</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(№7)</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0,540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12.15</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(№8)</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0,640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12.17</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(№10)</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2,500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Родники</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12.19</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 xml:space="preserve">х. Подгорный </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12.20</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х. Приречный</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12.21</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(№2)</w:t>
            </w:r>
          </w:p>
        </w:tc>
        <w:tc>
          <w:tcPr>
            <w:tcW w:w="1843"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х. Приречный</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703B23">
              <w:rPr>
                <w:rFonts w:ascii="Times New Roman" w:hAnsi="Times New Roman" w:cs="Times New Roman"/>
                <w:color w:val="FF0000"/>
                <w:sz w:val="24"/>
                <w:szCs w:val="24"/>
              </w:rPr>
              <w:t>12.22</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(№1)</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lang w:val="en-US"/>
              </w:rPr>
            </w:pPr>
            <w:r w:rsidRPr="00703B23">
              <w:rPr>
                <w:rFonts w:ascii="Times New Roman" w:hAnsi="Times New Roman" w:cs="Times New Roman"/>
                <w:color w:val="FF0000"/>
                <w:sz w:val="24"/>
                <w:szCs w:val="24"/>
              </w:rPr>
              <w:t>12.2</w:t>
            </w:r>
            <w:r w:rsidRPr="00703B23">
              <w:rPr>
                <w:rFonts w:ascii="Times New Roman" w:hAnsi="Times New Roman" w:cs="Times New Roman"/>
                <w:color w:val="FF0000"/>
                <w:sz w:val="24"/>
                <w:szCs w:val="24"/>
                <w:lang w:val="en-US"/>
              </w:rPr>
              <w:t>3</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w:t>
            </w:r>
            <w:r w:rsidRPr="00703B23">
              <w:rPr>
                <w:rFonts w:ascii="Times New Roman" w:hAnsi="Times New Roman" w:cs="Times New Roman"/>
                <w:sz w:val="24"/>
                <w:szCs w:val="24"/>
                <w:lang w:val="en-US"/>
              </w:rPr>
              <w:t>2</w:t>
            </w:r>
            <w:r w:rsidRPr="00703B23">
              <w:rPr>
                <w:rFonts w:ascii="Times New Roman" w:hAnsi="Times New Roman" w:cs="Times New Roman"/>
                <w:sz w:val="24"/>
                <w:szCs w:val="24"/>
              </w:rPr>
              <w:t>)</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r w:rsidR="00703B23" w:rsidRPr="008D5C36" w:rsidTr="005E6B8C">
        <w:tc>
          <w:tcPr>
            <w:tcW w:w="889" w:type="dxa"/>
            <w:vAlign w:val="center"/>
          </w:tcPr>
          <w:p w:rsidR="00703B23" w:rsidRPr="00703B23" w:rsidRDefault="00703B23" w:rsidP="00703B23">
            <w:pPr>
              <w:shd w:val="clear" w:color="auto" w:fill="FFFFFF"/>
              <w:autoSpaceDE w:val="0"/>
              <w:autoSpaceDN w:val="0"/>
              <w:adjustRightInd w:val="0"/>
              <w:spacing w:line="276" w:lineRule="auto"/>
              <w:jc w:val="center"/>
              <w:rPr>
                <w:rFonts w:ascii="Times New Roman" w:hAnsi="Times New Roman" w:cs="Times New Roman"/>
                <w:color w:val="FF0000"/>
                <w:sz w:val="24"/>
                <w:szCs w:val="24"/>
                <w:lang w:val="en-US"/>
              </w:rPr>
            </w:pPr>
            <w:r w:rsidRPr="00703B23">
              <w:rPr>
                <w:rFonts w:ascii="Times New Roman" w:hAnsi="Times New Roman" w:cs="Times New Roman"/>
                <w:color w:val="FF0000"/>
                <w:sz w:val="24"/>
                <w:szCs w:val="24"/>
              </w:rPr>
              <w:t>12.2</w:t>
            </w:r>
            <w:r w:rsidRPr="00703B23">
              <w:rPr>
                <w:rFonts w:ascii="Times New Roman" w:hAnsi="Times New Roman" w:cs="Times New Roman"/>
                <w:color w:val="FF0000"/>
                <w:sz w:val="24"/>
                <w:szCs w:val="24"/>
                <w:lang w:val="en-US"/>
              </w:rPr>
              <w:t>4</w:t>
            </w:r>
          </w:p>
        </w:tc>
        <w:tc>
          <w:tcPr>
            <w:tcW w:w="3118" w:type="dxa"/>
            <w:vAlign w:val="center"/>
          </w:tcPr>
          <w:p w:rsidR="00703B23" w:rsidRPr="00703B23" w:rsidRDefault="00703B23" w:rsidP="00703B23">
            <w:pPr>
              <w:shd w:val="clear" w:color="auto" w:fill="FFFFFF"/>
              <w:autoSpaceDE w:val="0"/>
              <w:autoSpaceDN w:val="0"/>
              <w:adjustRightInd w:val="0"/>
              <w:spacing w:line="276" w:lineRule="auto"/>
              <w:rPr>
                <w:rFonts w:ascii="Times New Roman" w:hAnsi="Times New Roman" w:cs="Times New Roman"/>
                <w:sz w:val="24"/>
                <w:szCs w:val="24"/>
              </w:rPr>
            </w:pPr>
            <w:r w:rsidRPr="00703B23">
              <w:rPr>
                <w:rFonts w:ascii="Times New Roman" w:hAnsi="Times New Roman" w:cs="Times New Roman"/>
                <w:sz w:val="24"/>
                <w:szCs w:val="24"/>
              </w:rPr>
              <w:t>Котельная (№</w:t>
            </w:r>
            <w:r w:rsidRPr="00703B23">
              <w:rPr>
                <w:rFonts w:ascii="Times New Roman" w:hAnsi="Times New Roman" w:cs="Times New Roman"/>
                <w:sz w:val="24"/>
                <w:szCs w:val="24"/>
                <w:lang w:val="en-US"/>
              </w:rPr>
              <w:t>3</w:t>
            </w:r>
            <w:r w:rsidRPr="00703B23">
              <w:rPr>
                <w:rFonts w:ascii="Times New Roman" w:hAnsi="Times New Roman" w:cs="Times New Roman"/>
                <w:sz w:val="24"/>
                <w:szCs w:val="24"/>
              </w:rPr>
              <w:t>)</w:t>
            </w:r>
          </w:p>
        </w:tc>
        <w:tc>
          <w:tcPr>
            <w:tcW w:w="1843" w:type="dxa"/>
            <w:vAlign w:val="center"/>
          </w:tcPr>
          <w:p w:rsidR="00703B23" w:rsidRPr="00703B23" w:rsidRDefault="00703B23" w:rsidP="00703B23">
            <w:pPr>
              <w:spacing w:line="276" w:lineRule="auto"/>
              <w:jc w:val="center"/>
              <w:rPr>
                <w:rFonts w:ascii="Times New Roman" w:hAnsi="Times New Roman" w:cs="Times New Roman"/>
              </w:rPr>
            </w:pPr>
            <w:r w:rsidRPr="00703B23">
              <w:rPr>
                <w:rFonts w:ascii="Times New Roman" w:hAnsi="Times New Roman" w:cs="Times New Roman"/>
                <w:sz w:val="24"/>
                <w:szCs w:val="24"/>
              </w:rPr>
              <w:t>0,320 Гкал/ч</w:t>
            </w:r>
          </w:p>
        </w:tc>
        <w:tc>
          <w:tcPr>
            <w:tcW w:w="1843" w:type="dxa"/>
            <w:vAlign w:val="center"/>
          </w:tcPr>
          <w:p w:rsidR="00703B23" w:rsidRPr="00703B23" w:rsidRDefault="00703B23" w:rsidP="00703B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703B23">
              <w:rPr>
                <w:rFonts w:ascii="Times New Roman" w:hAnsi="Times New Roman" w:cs="Times New Roman"/>
                <w:sz w:val="24"/>
                <w:szCs w:val="24"/>
              </w:rPr>
              <w:t>п. Садовый</w:t>
            </w:r>
          </w:p>
        </w:tc>
        <w:tc>
          <w:tcPr>
            <w:tcW w:w="82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М</w:t>
            </w:r>
          </w:p>
        </w:tc>
        <w:tc>
          <w:tcPr>
            <w:tcW w:w="1266" w:type="dxa"/>
            <w:vAlign w:val="center"/>
          </w:tcPr>
          <w:p w:rsidR="00703B23" w:rsidRPr="00703B23" w:rsidRDefault="00703B23" w:rsidP="00703B23">
            <w:pPr>
              <w:spacing w:line="276" w:lineRule="auto"/>
              <w:jc w:val="center"/>
              <w:rPr>
                <w:rFonts w:ascii="Times New Roman" w:hAnsi="Times New Roman" w:cs="Times New Roman"/>
                <w:sz w:val="24"/>
                <w:szCs w:val="24"/>
              </w:rPr>
            </w:pPr>
            <w:r w:rsidRPr="00703B23">
              <w:rPr>
                <w:rFonts w:ascii="Times New Roman" w:hAnsi="Times New Roman" w:cs="Times New Roman"/>
                <w:sz w:val="24"/>
                <w:szCs w:val="24"/>
              </w:rPr>
              <w:t>Проектир.</w:t>
            </w:r>
          </w:p>
        </w:tc>
      </w:tr>
    </w:tbl>
    <w:p w:rsidR="00D36F4A" w:rsidRPr="008D5C36" w:rsidRDefault="00D36F4A" w:rsidP="00E326B4">
      <w:pPr>
        <w:pStyle w:val="ae"/>
        <w:kinsoku w:val="0"/>
        <w:overflowPunct w:val="0"/>
        <w:spacing w:after="0"/>
        <w:ind w:left="212" w:firstLine="709"/>
        <w:jc w:val="both"/>
        <w:rPr>
          <w:rFonts w:ascii="Times New Roman" w:hAnsi="Times New Roman"/>
          <w:sz w:val="28"/>
          <w:szCs w:val="28"/>
          <w:highlight w:val="yellow"/>
        </w:rPr>
      </w:pPr>
    </w:p>
    <w:p w:rsidR="00E326B4" w:rsidRPr="00D46223" w:rsidRDefault="00E326B4" w:rsidP="00E326B4">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lastRenderedPageBreak/>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0C0AD7" w:rsidRPr="008D5C36" w:rsidRDefault="000C0AD7" w:rsidP="00E326B4">
      <w:pPr>
        <w:pStyle w:val="ae"/>
        <w:kinsoku w:val="0"/>
        <w:overflowPunct w:val="0"/>
        <w:spacing w:after="0"/>
        <w:ind w:left="212" w:firstLine="709"/>
        <w:jc w:val="both"/>
        <w:rPr>
          <w:rFonts w:ascii="Times New Roman" w:hAnsi="Times New Roman"/>
          <w:sz w:val="28"/>
          <w:szCs w:val="28"/>
          <w:highlight w:val="yellow"/>
        </w:rPr>
      </w:pPr>
    </w:p>
    <w:p w:rsidR="000C0AD7" w:rsidRPr="00D46223" w:rsidRDefault="000C0AD7" w:rsidP="000C0AD7">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w:t>
      </w:r>
      <w:r w:rsidR="00D36F4A" w:rsidRPr="00D46223">
        <w:rPr>
          <w:rFonts w:ascii="Times New Roman" w:eastAsia="Calibri" w:hAnsi="Times New Roman" w:cs="Times New Roman"/>
          <w:spacing w:val="-1"/>
          <w:sz w:val="28"/>
          <w:szCs w:val="28"/>
        </w:rPr>
        <w:t>2</w:t>
      </w:r>
      <w:r w:rsidRPr="00D46223">
        <w:rPr>
          <w:rFonts w:ascii="Times New Roman" w:eastAsia="Calibri" w:hAnsi="Times New Roman" w:cs="Times New Roman"/>
          <w:spacing w:val="-1"/>
          <w:sz w:val="28"/>
          <w:szCs w:val="28"/>
        </w:rPr>
        <w:t>.2.</w:t>
      </w:r>
      <w:r w:rsidRPr="00D46223">
        <w:rPr>
          <w:rFonts w:ascii="Times New Roman" w:eastAsia="Calibri" w:hAnsi="Times New Roman" w:cs="Times New Roman"/>
          <w:i/>
          <w:spacing w:val="-1"/>
          <w:sz w:val="28"/>
          <w:szCs w:val="28"/>
        </w:rPr>
        <w:t>Зона объектов культуры и искусства</w:t>
      </w:r>
    </w:p>
    <w:p w:rsidR="000C0AD7" w:rsidRPr="009264A5" w:rsidRDefault="000C0AD7" w:rsidP="00D36F4A">
      <w:pPr>
        <w:pStyle w:val="117"/>
        <w:kinsoku w:val="0"/>
        <w:overflowPunct w:val="0"/>
        <w:spacing w:line="276" w:lineRule="auto"/>
        <w:ind w:firstLine="709"/>
        <w:jc w:val="both"/>
        <w:rPr>
          <w:spacing w:val="-1"/>
          <w:sz w:val="28"/>
          <w:szCs w:val="28"/>
        </w:rPr>
      </w:pPr>
      <w:r w:rsidRPr="009264A5">
        <w:rPr>
          <w:spacing w:val="-1"/>
          <w:sz w:val="28"/>
          <w:szCs w:val="28"/>
        </w:rPr>
        <w:t xml:space="preserve">Площадь </w:t>
      </w:r>
      <w:r w:rsidR="00C82B12">
        <w:rPr>
          <w:spacing w:val="-1"/>
          <w:sz w:val="28"/>
          <w:szCs w:val="28"/>
        </w:rPr>
        <w:t>4</w:t>
      </w:r>
      <w:r w:rsidRPr="009264A5">
        <w:rPr>
          <w:spacing w:val="-1"/>
          <w:sz w:val="28"/>
          <w:szCs w:val="28"/>
        </w:rPr>
        <w:t>,</w:t>
      </w:r>
      <w:r w:rsidR="00C82B12">
        <w:rPr>
          <w:spacing w:val="-1"/>
          <w:sz w:val="28"/>
          <w:szCs w:val="28"/>
        </w:rPr>
        <w:t xml:space="preserve">54 </w:t>
      </w:r>
      <w:r w:rsidRPr="009264A5">
        <w:rPr>
          <w:spacing w:val="-1"/>
          <w:sz w:val="28"/>
          <w:szCs w:val="28"/>
        </w:rPr>
        <w:t>га.</w:t>
      </w:r>
    </w:p>
    <w:p w:rsidR="00465FC1" w:rsidRPr="009264A5" w:rsidRDefault="00465FC1" w:rsidP="00465FC1">
      <w:pPr>
        <w:spacing w:after="0"/>
        <w:jc w:val="center"/>
        <w:rPr>
          <w:rFonts w:ascii="Times New Roman" w:hAnsi="Times New Roman" w:cs="Times New Roman"/>
          <w:bCs/>
          <w:spacing w:val="-1"/>
          <w:sz w:val="28"/>
          <w:szCs w:val="28"/>
        </w:rPr>
      </w:pPr>
      <w:r w:rsidRPr="009264A5">
        <w:rPr>
          <w:rFonts w:ascii="Times New Roman" w:hAnsi="Times New Roman" w:cs="Times New Roman"/>
          <w:bCs/>
          <w:spacing w:val="-1"/>
          <w:sz w:val="28"/>
          <w:szCs w:val="28"/>
        </w:rPr>
        <w:t>Планируемые объекты</w:t>
      </w:r>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местного</w:t>
      </w:r>
      <w:r w:rsidR="00382AE9">
        <w:rPr>
          <w:rFonts w:ascii="Times New Roman" w:hAnsi="Times New Roman" w:cs="Times New Roman"/>
          <w:bCs/>
          <w:spacing w:val="-1"/>
          <w:sz w:val="28"/>
          <w:szCs w:val="28"/>
        </w:rPr>
        <w:t xml:space="preserve">  </w:t>
      </w:r>
      <w:r w:rsidRPr="009264A5">
        <w:rPr>
          <w:rFonts w:ascii="Times New Roman" w:hAnsi="Times New Roman" w:cs="Times New Roman"/>
          <w:bCs/>
          <w:spacing w:val="-1"/>
          <w:sz w:val="28"/>
          <w:szCs w:val="28"/>
        </w:rPr>
        <w:t>значения</w:t>
      </w:r>
      <w:r w:rsidR="00412A3D" w:rsidRPr="009264A5">
        <w:rPr>
          <w:rFonts w:ascii="Times New Roman" w:hAnsi="Times New Roman" w:cs="Times New Roman"/>
          <w:bCs/>
          <w:spacing w:val="-1"/>
          <w:sz w:val="28"/>
          <w:szCs w:val="28"/>
        </w:rPr>
        <w:t xml:space="preserve"> сельского </w:t>
      </w:r>
      <w:r w:rsidRPr="009264A5">
        <w:rPr>
          <w:rFonts w:ascii="Times New Roman" w:hAnsi="Times New Roman" w:cs="Times New Roman"/>
          <w:bCs/>
          <w:spacing w:val="-1"/>
          <w:sz w:val="28"/>
          <w:szCs w:val="28"/>
        </w:rPr>
        <w:t>поселения</w:t>
      </w:r>
    </w:p>
    <w:p w:rsidR="00465FC1" w:rsidRPr="00D46223" w:rsidRDefault="00465FC1" w:rsidP="00465FC1">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E46DA8" w:rsidRPr="00D46223">
        <w:rPr>
          <w:rFonts w:ascii="Times New Roman" w:hAnsi="Times New Roman"/>
          <w:bCs/>
          <w:spacing w:val="-1"/>
          <w:sz w:val="28"/>
          <w:szCs w:val="28"/>
        </w:rPr>
        <w:t>4</w:t>
      </w:r>
    </w:p>
    <w:tbl>
      <w:tblPr>
        <w:tblStyle w:val="aff"/>
        <w:tblW w:w="0" w:type="auto"/>
        <w:tblInd w:w="212" w:type="dxa"/>
        <w:tblLook w:val="04A0"/>
      </w:tblPr>
      <w:tblGrid>
        <w:gridCol w:w="1117"/>
        <w:gridCol w:w="2643"/>
        <w:gridCol w:w="1966"/>
        <w:gridCol w:w="1676"/>
        <w:gridCol w:w="1122"/>
        <w:gridCol w:w="1261"/>
      </w:tblGrid>
      <w:tr w:rsidR="00465FC1" w:rsidRPr="00D46223" w:rsidTr="00A434AE">
        <w:trPr>
          <w:tblHeader/>
        </w:trPr>
        <w:tc>
          <w:tcPr>
            <w:tcW w:w="1117"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2643" w:type="dxa"/>
            <w:vAlign w:val="center"/>
          </w:tcPr>
          <w:p w:rsidR="00465FC1" w:rsidRPr="00D46223" w:rsidRDefault="00465FC1" w:rsidP="00FC3A68">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966"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характеристика</w:t>
            </w:r>
          </w:p>
        </w:tc>
        <w:tc>
          <w:tcPr>
            <w:tcW w:w="1676"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Местополо-жение</w:t>
            </w:r>
          </w:p>
        </w:tc>
        <w:tc>
          <w:tcPr>
            <w:tcW w:w="1122" w:type="dxa"/>
            <w:vAlign w:val="center"/>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1" w:type="dxa"/>
          </w:tcPr>
          <w:p w:rsidR="00465FC1" w:rsidRPr="00D46223" w:rsidRDefault="00465FC1" w:rsidP="00FC3A68">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465FC1" w:rsidRPr="008D5C36" w:rsidTr="00FC3A68">
        <w:tc>
          <w:tcPr>
            <w:tcW w:w="9785" w:type="dxa"/>
            <w:gridSpan w:val="6"/>
            <w:vAlign w:val="center"/>
          </w:tcPr>
          <w:p w:rsidR="00465FC1" w:rsidRPr="00D46223" w:rsidRDefault="00465FC1" w:rsidP="00FC3A68">
            <w:pPr>
              <w:pStyle w:val="ae"/>
              <w:kinsoku w:val="0"/>
              <w:overflowPunct w:val="0"/>
              <w:spacing w:after="0"/>
              <w:jc w:val="center"/>
              <w:rPr>
                <w:rFonts w:ascii="Times New Roman" w:eastAsia="Times New Roman" w:hAnsi="Times New Roman"/>
                <w:b/>
                <w:sz w:val="24"/>
                <w:szCs w:val="24"/>
              </w:rPr>
            </w:pPr>
            <w:r w:rsidRPr="00D46223">
              <w:rPr>
                <w:rFonts w:ascii="Times New Roman" w:eastAsia="Times New Roman" w:hAnsi="Times New Roman"/>
                <w:b/>
                <w:sz w:val="24"/>
                <w:szCs w:val="24"/>
              </w:rPr>
              <w:t>2. Объекты культуры и искусства</w:t>
            </w:r>
          </w:p>
        </w:tc>
      </w:tr>
      <w:tr w:rsidR="00D46223" w:rsidRPr="008D5C36" w:rsidTr="00A434AE">
        <w:tc>
          <w:tcPr>
            <w:tcW w:w="1117"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2.14</w:t>
            </w:r>
          </w:p>
        </w:tc>
        <w:tc>
          <w:tcPr>
            <w:tcW w:w="2643" w:type="dxa"/>
            <w:vAlign w:val="center"/>
          </w:tcPr>
          <w:p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 xml:space="preserve">Дом культуры </w:t>
            </w:r>
          </w:p>
        </w:tc>
        <w:tc>
          <w:tcPr>
            <w:tcW w:w="196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500 мест</w:t>
            </w:r>
          </w:p>
        </w:tc>
        <w:tc>
          <w:tcPr>
            <w:tcW w:w="167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Проектир.</w:t>
            </w:r>
          </w:p>
        </w:tc>
      </w:tr>
      <w:tr w:rsidR="00D46223" w:rsidRPr="008D5C36" w:rsidTr="00A434AE">
        <w:tc>
          <w:tcPr>
            <w:tcW w:w="1117"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2.15</w:t>
            </w:r>
          </w:p>
        </w:tc>
        <w:tc>
          <w:tcPr>
            <w:tcW w:w="2643" w:type="dxa"/>
            <w:vAlign w:val="center"/>
          </w:tcPr>
          <w:p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Культурно-развлекательный центр с кинотеатром, музеем</w:t>
            </w:r>
          </w:p>
        </w:tc>
        <w:tc>
          <w:tcPr>
            <w:tcW w:w="196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400 мест</w:t>
            </w:r>
          </w:p>
        </w:tc>
        <w:tc>
          <w:tcPr>
            <w:tcW w:w="167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Родники</w:t>
            </w:r>
          </w:p>
        </w:tc>
        <w:tc>
          <w:tcPr>
            <w:tcW w:w="1122"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Проектир.</w:t>
            </w:r>
          </w:p>
        </w:tc>
      </w:tr>
      <w:tr w:rsidR="00D46223" w:rsidRPr="008D5C36" w:rsidTr="00A434AE">
        <w:tc>
          <w:tcPr>
            <w:tcW w:w="1117"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2.16</w:t>
            </w:r>
          </w:p>
        </w:tc>
        <w:tc>
          <w:tcPr>
            <w:tcW w:w="2643" w:type="dxa"/>
            <w:vAlign w:val="center"/>
          </w:tcPr>
          <w:p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Сельский клуб</w:t>
            </w:r>
          </w:p>
        </w:tc>
        <w:tc>
          <w:tcPr>
            <w:tcW w:w="196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200 мест</w:t>
            </w:r>
          </w:p>
        </w:tc>
        <w:tc>
          <w:tcPr>
            <w:tcW w:w="167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 Садовый</w:t>
            </w:r>
          </w:p>
        </w:tc>
        <w:tc>
          <w:tcPr>
            <w:tcW w:w="1122"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Проектир.</w:t>
            </w:r>
          </w:p>
        </w:tc>
      </w:tr>
      <w:tr w:rsidR="00D46223" w:rsidRPr="008D5C36" w:rsidTr="00A434AE">
        <w:tc>
          <w:tcPr>
            <w:tcW w:w="1117"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color w:val="FF0000"/>
                <w:sz w:val="24"/>
                <w:szCs w:val="24"/>
              </w:rPr>
            </w:pPr>
            <w:r w:rsidRPr="00D46223">
              <w:rPr>
                <w:rFonts w:ascii="Times New Roman" w:hAnsi="Times New Roman" w:cs="Times New Roman"/>
                <w:color w:val="FF0000"/>
                <w:sz w:val="24"/>
                <w:szCs w:val="24"/>
              </w:rPr>
              <w:t>2.17</w:t>
            </w:r>
          </w:p>
        </w:tc>
        <w:tc>
          <w:tcPr>
            <w:tcW w:w="2643" w:type="dxa"/>
            <w:vAlign w:val="center"/>
          </w:tcPr>
          <w:p w:rsidR="00D46223" w:rsidRPr="00D46223" w:rsidRDefault="00D46223" w:rsidP="00D46223">
            <w:pPr>
              <w:shd w:val="clear" w:color="auto" w:fill="FFFFFF"/>
              <w:autoSpaceDE w:val="0"/>
              <w:autoSpaceDN w:val="0"/>
              <w:adjustRightInd w:val="0"/>
              <w:spacing w:line="276" w:lineRule="auto"/>
              <w:ind w:right="-40"/>
              <w:rPr>
                <w:rFonts w:ascii="Times New Roman" w:hAnsi="Times New Roman" w:cs="Times New Roman"/>
                <w:sz w:val="24"/>
                <w:szCs w:val="24"/>
              </w:rPr>
            </w:pPr>
            <w:r w:rsidRPr="00D46223">
              <w:rPr>
                <w:rFonts w:ascii="Times New Roman" w:hAnsi="Times New Roman" w:cs="Times New Roman"/>
                <w:sz w:val="24"/>
                <w:szCs w:val="24"/>
              </w:rPr>
              <w:t>Сельский клуб</w:t>
            </w:r>
          </w:p>
        </w:tc>
        <w:tc>
          <w:tcPr>
            <w:tcW w:w="196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200 мест</w:t>
            </w:r>
          </w:p>
        </w:tc>
        <w:tc>
          <w:tcPr>
            <w:tcW w:w="1676" w:type="dxa"/>
            <w:vAlign w:val="center"/>
          </w:tcPr>
          <w:p w:rsidR="00D46223" w:rsidRPr="00D46223" w:rsidRDefault="00D46223" w:rsidP="00D46223">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lang w:eastAsia="en-US"/>
              </w:rPr>
              <w:t>х. Подгорный</w:t>
            </w:r>
          </w:p>
        </w:tc>
        <w:tc>
          <w:tcPr>
            <w:tcW w:w="1122"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М</w:t>
            </w:r>
          </w:p>
        </w:tc>
        <w:tc>
          <w:tcPr>
            <w:tcW w:w="1261" w:type="dxa"/>
            <w:vAlign w:val="center"/>
          </w:tcPr>
          <w:p w:rsidR="00D46223" w:rsidRPr="00D46223" w:rsidRDefault="00D46223" w:rsidP="00D46223">
            <w:pPr>
              <w:spacing w:line="276" w:lineRule="auto"/>
              <w:ind w:right="-40"/>
              <w:jc w:val="center"/>
              <w:rPr>
                <w:rFonts w:ascii="Times New Roman" w:hAnsi="Times New Roman" w:cs="Times New Roman"/>
                <w:sz w:val="24"/>
                <w:szCs w:val="24"/>
              </w:rPr>
            </w:pPr>
            <w:r w:rsidRPr="00D46223">
              <w:rPr>
                <w:rFonts w:ascii="Times New Roman" w:hAnsi="Times New Roman" w:cs="Times New Roman"/>
                <w:sz w:val="24"/>
                <w:szCs w:val="24"/>
              </w:rPr>
              <w:t>Проектир.</w:t>
            </w:r>
          </w:p>
        </w:tc>
      </w:tr>
      <w:tr w:rsidR="00A434AE" w:rsidRPr="008D5C36" w:rsidTr="005E6B8C">
        <w:tc>
          <w:tcPr>
            <w:tcW w:w="9785" w:type="dxa"/>
            <w:gridSpan w:val="6"/>
            <w:vAlign w:val="center"/>
          </w:tcPr>
          <w:p w:rsidR="00A434AE" w:rsidRPr="00D46223" w:rsidRDefault="00A434AE" w:rsidP="00F1278C">
            <w:pPr>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A434AE" w:rsidRPr="008D5C36" w:rsidTr="00A434AE">
        <w:tc>
          <w:tcPr>
            <w:tcW w:w="1117" w:type="dxa"/>
            <w:vAlign w:val="center"/>
          </w:tcPr>
          <w:p w:rsidR="00A434AE" w:rsidRPr="00A434AE" w:rsidRDefault="00A434AE" w:rsidP="005E6B8C">
            <w:pPr>
              <w:shd w:val="clear" w:color="auto" w:fill="FFFFFF"/>
              <w:autoSpaceDE w:val="0"/>
              <w:autoSpaceDN w:val="0"/>
              <w:adjustRightInd w:val="0"/>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12.10</w:t>
            </w:r>
          </w:p>
        </w:tc>
        <w:tc>
          <w:tcPr>
            <w:tcW w:w="2643" w:type="dxa"/>
            <w:vAlign w:val="center"/>
          </w:tcPr>
          <w:p w:rsidR="00A434AE" w:rsidRPr="00A434AE" w:rsidRDefault="00A434AE" w:rsidP="005E6B8C">
            <w:pPr>
              <w:shd w:val="clear" w:color="auto" w:fill="FFFFFF"/>
              <w:autoSpaceDE w:val="0"/>
              <w:autoSpaceDN w:val="0"/>
              <w:adjustRightInd w:val="0"/>
              <w:rPr>
                <w:rFonts w:ascii="Times New Roman" w:hAnsi="Times New Roman" w:cs="Times New Roman"/>
                <w:sz w:val="24"/>
                <w:szCs w:val="24"/>
              </w:rPr>
            </w:pPr>
            <w:r w:rsidRPr="00A434AE">
              <w:rPr>
                <w:rFonts w:ascii="Times New Roman" w:hAnsi="Times New Roman" w:cs="Times New Roman"/>
                <w:sz w:val="24"/>
                <w:szCs w:val="24"/>
              </w:rPr>
              <w:t>Котельная (№3)</w:t>
            </w:r>
          </w:p>
        </w:tc>
        <w:tc>
          <w:tcPr>
            <w:tcW w:w="1966" w:type="dxa"/>
            <w:vAlign w:val="center"/>
          </w:tcPr>
          <w:p w:rsidR="00A434AE" w:rsidRPr="00A434AE" w:rsidRDefault="00A434AE" w:rsidP="005E6B8C">
            <w:pPr>
              <w:jc w:val="center"/>
              <w:rPr>
                <w:rFonts w:ascii="Times New Roman" w:hAnsi="Times New Roman" w:cs="Times New Roman"/>
              </w:rPr>
            </w:pPr>
            <w:r w:rsidRPr="00A434AE">
              <w:rPr>
                <w:rFonts w:ascii="Times New Roman" w:hAnsi="Times New Roman" w:cs="Times New Roman"/>
                <w:sz w:val="24"/>
                <w:szCs w:val="24"/>
              </w:rPr>
              <w:t>0,160 Гкал/ч</w:t>
            </w:r>
          </w:p>
        </w:tc>
        <w:tc>
          <w:tcPr>
            <w:tcW w:w="1676" w:type="dxa"/>
            <w:vAlign w:val="center"/>
          </w:tcPr>
          <w:p w:rsidR="00A434AE" w:rsidRPr="00A434AE" w:rsidRDefault="00A434AE" w:rsidP="005E6B8C">
            <w:pPr>
              <w:shd w:val="clear" w:color="auto" w:fill="FFFFFF"/>
              <w:autoSpaceDE w:val="0"/>
              <w:autoSpaceDN w:val="0"/>
              <w:adjustRightInd w:val="0"/>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1122" w:type="dxa"/>
            <w:vAlign w:val="center"/>
          </w:tcPr>
          <w:p w:rsidR="00A434AE" w:rsidRPr="00A434AE" w:rsidRDefault="00A434AE" w:rsidP="005E6B8C">
            <w:pPr>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61" w:type="dxa"/>
            <w:vAlign w:val="center"/>
          </w:tcPr>
          <w:p w:rsidR="00A434AE" w:rsidRPr="00D46223" w:rsidRDefault="00A434AE" w:rsidP="00D46223">
            <w:pPr>
              <w:ind w:right="-40"/>
              <w:jc w:val="center"/>
              <w:rPr>
                <w:rFonts w:ascii="Times New Roman" w:hAnsi="Times New Roman" w:cs="Times New Roman"/>
                <w:sz w:val="24"/>
                <w:szCs w:val="24"/>
              </w:rPr>
            </w:pPr>
            <w:r w:rsidRPr="00D46223">
              <w:rPr>
                <w:rFonts w:ascii="Times New Roman" w:hAnsi="Times New Roman" w:cs="Times New Roman"/>
                <w:sz w:val="24"/>
                <w:szCs w:val="24"/>
              </w:rPr>
              <w:t>Проектир.</w:t>
            </w:r>
          </w:p>
        </w:tc>
      </w:tr>
    </w:tbl>
    <w:p w:rsidR="00465FC1" w:rsidRPr="008D5C36" w:rsidRDefault="00465FC1" w:rsidP="00D36F4A">
      <w:pPr>
        <w:pStyle w:val="ae"/>
        <w:kinsoku w:val="0"/>
        <w:overflowPunct w:val="0"/>
        <w:spacing w:after="0"/>
        <w:ind w:left="212" w:firstLine="709"/>
        <w:jc w:val="both"/>
        <w:rPr>
          <w:rFonts w:ascii="Times New Roman" w:eastAsia="Times New Roman" w:hAnsi="Times New Roman"/>
          <w:b/>
          <w:sz w:val="24"/>
          <w:szCs w:val="24"/>
          <w:highlight w:val="yellow"/>
        </w:rPr>
      </w:pPr>
    </w:p>
    <w:p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0C0AD7" w:rsidRPr="008D5C36" w:rsidRDefault="000C0AD7" w:rsidP="000C0AD7">
      <w:pPr>
        <w:pStyle w:val="117"/>
        <w:kinsoku w:val="0"/>
        <w:overflowPunct w:val="0"/>
        <w:ind w:firstLine="709"/>
        <w:jc w:val="both"/>
        <w:rPr>
          <w:spacing w:val="-1"/>
          <w:sz w:val="28"/>
          <w:szCs w:val="28"/>
          <w:highlight w:val="yellow"/>
        </w:rPr>
      </w:pPr>
    </w:p>
    <w:p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.2.3.</w:t>
      </w:r>
      <w:r w:rsidRPr="00D46223">
        <w:rPr>
          <w:rFonts w:ascii="Times New Roman" w:eastAsia="Calibri" w:hAnsi="Times New Roman" w:cs="Times New Roman"/>
          <w:i/>
          <w:spacing w:val="-1"/>
          <w:sz w:val="28"/>
          <w:szCs w:val="28"/>
        </w:rPr>
        <w:t>Зона объектов здравоохранения</w:t>
      </w:r>
    </w:p>
    <w:p w:rsidR="00D36F4A" w:rsidRPr="009264A5" w:rsidRDefault="00D36F4A" w:rsidP="00D36F4A">
      <w:pPr>
        <w:pStyle w:val="117"/>
        <w:kinsoku w:val="0"/>
        <w:overflowPunct w:val="0"/>
        <w:ind w:firstLine="709"/>
        <w:jc w:val="both"/>
        <w:rPr>
          <w:spacing w:val="-1"/>
          <w:sz w:val="28"/>
          <w:szCs w:val="28"/>
        </w:rPr>
      </w:pPr>
      <w:r w:rsidRPr="009264A5">
        <w:rPr>
          <w:spacing w:val="-1"/>
          <w:sz w:val="28"/>
          <w:szCs w:val="28"/>
        </w:rPr>
        <w:t xml:space="preserve">Площадь </w:t>
      </w:r>
      <w:r w:rsidR="009264A5" w:rsidRPr="009264A5">
        <w:rPr>
          <w:spacing w:val="-1"/>
          <w:sz w:val="28"/>
          <w:szCs w:val="28"/>
        </w:rPr>
        <w:t>0</w:t>
      </w:r>
      <w:r w:rsidRPr="009264A5">
        <w:rPr>
          <w:spacing w:val="-1"/>
          <w:sz w:val="28"/>
          <w:szCs w:val="28"/>
        </w:rPr>
        <w:t>,</w:t>
      </w:r>
      <w:r w:rsidR="00C82B12">
        <w:rPr>
          <w:spacing w:val="-1"/>
          <w:sz w:val="28"/>
          <w:szCs w:val="28"/>
        </w:rPr>
        <w:t>62</w:t>
      </w:r>
      <w:r w:rsidRPr="009264A5">
        <w:rPr>
          <w:spacing w:val="-1"/>
          <w:sz w:val="28"/>
          <w:szCs w:val="28"/>
        </w:rPr>
        <w:t xml:space="preserve"> га.</w:t>
      </w:r>
    </w:p>
    <w:p w:rsidR="00B037BA" w:rsidRPr="008D5C36" w:rsidRDefault="00B037BA" w:rsidP="00D36F4A">
      <w:pPr>
        <w:spacing w:after="0"/>
        <w:jc w:val="center"/>
        <w:rPr>
          <w:rFonts w:ascii="Times New Roman" w:hAnsi="Times New Roman" w:cs="Times New Roman"/>
          <w:bCs/>
          <w:spacing w:val="-1"/>
          <w:sz w:val="28"/>
          <w:szCs w:val="28"/>
          <w:highlight w:val="yellow"/>
        </w:rPr>
      </w:pPr>
    </w:p>
    <w:p w:rsidR="00D36F4A" w:rsidRPr="00D46223" w:rsidRDefault="00D36F4A" w:rsidP="00D36F4A">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w:t>
      </w:r>
      <w:r w:rsidR="00D46223">
        <w:rPr>
          <w:rFonts w:ascii="Times New Roman" w:hAnsi="Times New Roman"/>
          <w:sz w:val="28"/>
          <w:szCs w:val="28"/>
        </w:rPr>
        <w:t xml:space="preserve">местного, </w:t>
      </w:r>
      <w:r w:rsidRPr="00D46223">
        <w:rPr>
          <w:rFonts w:ascii="Times New Roman" w:hAnsi="Times New Roman"/>
          <w:sz w:val="28"/>
          <w:szCs w:val="28"/>
        </w:rPr>
        <w:t xml:space="preserve">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D36F4A" w:rsidRPr="00D46223" w:rsidRDefault="00D36F4A" w:rsidP="000C0AD7">
      <w:pPr>
        <w:pStyle w:val="117"/>
        <w:kinsoku w:val="0"/>
        <w:overflowPunct w:val="0"/>
        <w:ind w:firstLine="709"/>
        <w:jc w:val="both"/>
        <w:rPr>
          <w:spacing w:val="-1"/>
          <w:sz w:val="28"/>
          <w:szCs w:val="28"/>
        </w:rPr>
      </w:pPr>
    </w:p>
    <w:p w:rsidR="00D36F4A" w:rsidRPr="00D46223" w:rsidRDefault="00D36F4A" w:rsidP="00D36F4A">
      <w:pPr>
        <w:spacing w:after="0"/>
        <w:jc w:val="center"/>
        <w:rPr>
          <w:rFonts w:ascii="Times New Roman" w:eastAsia="Calibri" w:hAnsi="Times New Roman" w:cs="Times New Roman"/>
          <w:i/>
          <w:spacing w:val="-1"/>
          <w:sz w:val="28"/>
          <w:szCs w:val="28"/>
        </w:rPr>
      </w:pPr>
      <w:r w:rsidRPr="00D46223">
        <w:rPr>
          <w:rFonts w:ascii="Times New Roman" w:eastAsia="Calibri" w:hAnsi="Times New Roman" w:cs="Times New Roman"/>
          <w:spacing w:val="-1"/>
          <w:sz w:val="28"/>
          <w:szCs w:val="28"/>
        </w:rPr>
        <w:t>2.</w:t>
      </w:r>
      <w:r w:rsidR="00814BE5" w:rsidRPr="00D46223">
        <w:rPr>
          <w:rFonts w:ascii="Times New Roman" w:eastAsia="Calibri" w:hAnsi="Times New Roman" w:cs="Times New Roman"/>
          <w:spacing w:val="-1"/>
          <w:sz w:val="28"/>
          <w:szCs w:val="28"/>
        </w:rPr>
        <w:t>3</w:t>
      </w:r>
      <w:r w:rsidRPr="00D46223">
        <w:rPr>
          <w:rFonts w:ascii="Times New Roman" w:eastAsia="Calibri" w:hAnsi="Times New Roman" w:cs="Times New Roman"/>
          <w:spacing w:val="-1"/>
          <w:sz w:val="28"/>
          <w:szCs w:val="28"/>
        </w:rPr>
        <w:t>.2.4.</w:t>
      </w:r>
      <w:r w:rsidRPr="00D46223">
        <w:rPr>
          <w:rFonts w:ascii="Times New Roman" w:eastAsia="Calibri" w:hAnsi="Times New Roman" w:cs="Times New Roman"/>
          <w:i/>
          <w:spacing w:val="-1"/>
          <w:sz w:val="28"/>
          <w:szCs w:val="28"/>
        </w:rPr>
        <w:t>Зона объектов</w:t>
      </w:r>
      <w:r w:rsidR="00C82B12">
        <w:rPr>
          <w:rFonts w:ascii="Times New Roman" w:eastAsia="Calibri" w:hAnsi="Times New Roman" w:cs="Times New Roman"/>
          <w:i/>
          <w:spacing w:val="-1"/>
          <w:sz w:val="28"/>
          <w:szCs w:val="28"/>
        </w:rPr>
        <w:t xml:space="preserve">  </w:t>
      </w:r>
      <w:r w:rsidRPr="00D46223">
        <w:rPr>
          <w:rFonts w:ascii="Times New Roman" w:eastAsia="Calibri" w:hAnsi="Times New Roman" w:cs="Times New Roman"/>
          <w:i/>
          <w:spacing w:val="-1"/>
          <w:sz w:val="28"/>
          <w:szCs w:val="28"/>
        </w:rPr>
        <w:t xml:space="preserve">физической культуры и массового спорта </w:t>
      </w:r>
    </w:p>
    <w:p w:rsidR="00D36F4A" w:rsidRPr="009264A5" w:rsidRDefault="00D36F4A" w:rsidP="00D36F4A">
      <w:pPr>
        <w:spacing w:after="0"/>
        <w:ind w:firstLine="709"/>
        <w:rPr>
          <w:rFonts w:ascii="Times New Roman" w:hAnsi="Times New Roman" w:cs="Times New Roman"/>
          <w:spacing w:val="-1"/>
          <w:sz w:val="28"/>
          <w:szCs w:val="28"/>
        </w:rPr>
      </w:pPr>
      <w:r w:rsidRPr="009264A5">
        <w:rPr>
          <w:rFonts w:ascii="Times New Roman" w:hAnsi="Times New Roman" w:cs="Times New Roman"/>
          <w:spacing w:val="-1"/>
          <w:sz w:val="28"/>
          <w:szCs w:val="28"/>
        </w:rPr>
        <w:t xml:space="preserve">Площадь </w:t>
      </w:r>
      <w:r w:rsidR="00C82B12">
        <w:rPr>
          <w:rFonts w:ascii="Times New Roman" w:hAnsi="Times New Roman" w:cs="Times New Roman"/>
          <w:spacing w:val="-1"/>
          <w:sz w:val="28"/>
          <w:szCs w:val="28"/>
        </w:rPr>
        <w:t>8</w:t>
      </w:r>
      <w:r w:rsidRPr="009264A5">
        <w:rPr>
          <w:rFonts w:ascii="Times New Roman" w:hAnsi="Times New Roman" w:cs="Times New Roman"/>
          <w:spacing w:val="-1"/>
          <w:sz w:val="28"/>
          <w:szCs w:val="28"/>
        </w:rPr>
        <w:t>,</w:t>
      </w:r>
      <w:r w:rsidR="00C82B12">
        <w:rPr>
          <w:rFonts w:ascii="Times New Roman" w:hAnsi="Times New Roman" w:cs="Times New Roman"/>
          <w:spacing w:val="-1"/>
          <w:sz w:val="28"/>
          <w:szCs w:val="28"/>
        </w:rPr>
        <w:t xml:space="preserve">57 </w:t>
      </w:r>
      <w:r w:rsidRPr="009264A5">
        <w:rPr>
          <w:rFonts w:ascii="Times New Roman" w:hAnsi="Times New Roman" w:cs="Times New Roman"/>
          <w:spacing w:val="-1"/>
          <w:sz w:val="28"/>
          <w:szCs w:val="28"/>
        </w:rPr>
        <w:t>га.</w:t>
      </w:r>
    </w:p>
    <w:p w:rsidR="000C0AD7" w:rsidRPr="00D46223" w:rsidRDefault="000C0AD7" w:rsidP="000C0AD7">
      <w:pPr>
        <w:spacing w:after="0"/>
        <w:jc w:val="center"/>
        <w:rPr>
          <w:rFonts w:ascii="Times New Roman" w:hAnsi="Times New Roman" w:cs="Times New Roman"/>
          <w:bCs/>
          <w:spacing w:val="-1"/>
          <w:sz w:val="28"/>
          <w:szCs w:val="28"/>
        </w:rPr>
      </w:pPr>
      <w:r w:rsidRPr="00D46223">
        <w:rPr>
          <w:rFonts w:ascii="Times New Roman" w:hAnsi="Times New Roman" w:cs="Times New Roman"/>
          <w:bCs/>
          <w:spacing w:val="-1"/>
          <w:sz w:val="28"/>
          <w:szCs w:val="28"/>
        </w:rPr>
        <w:t>Планируемые объекты</w:t>
      </w:r>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местного</w:t>
      </w:r>
      <w:r w:rsidR="00101C57">
        <w:rPr>
          <w:rFonts w:ascii="Times New Roman" w:hAnsi="Times New Roman" w:cs="Times New Roman"/>
          <w:bCs/>
          <w:spacing w:val="-1"/>
          <w:sz w:val="28"/>
          <w:szCs w:val="28"/>
        </w:rPr>
        <w:t xml:space="preserve">  </w:t>
      </w:r>
      <w:r w:rsidRPr="00D46223">
        <w:rPr>
          <w:rFonts w:ascii="Times New Roman" w:hAnsi="Times New Roman" w:cs="Times New Roman"/>
          <w:bCs/>
          <w:spacing w:val="-1"/>
          <w:sz w:val="28"/>
          <w:szCs w:val="28"/>
        </w:rPr>
        <w:t>значения</w:t>
      </w:r>
      <w:r w:rsidR="00412A3D" w:rsidRPr="00D46223">
        <w:rPr>
          <w:rFonts w:ascii="Times New Roman" w:hAnsi="Times New Roman" w:cs="Times New Roman"/>
          <w:bCs/>
          <w:spacing w:val="-1"/>
          <w:sz w:val="28"/>
          <w:szCs w:val="28"/>
        </w:rPr>
        <w:t xml:space="preserve"> сельского </w:t>
      </w:r>
      <w:r w:rsidRPr="00D46223">
        <w:rPr>
          <w:rFonts w:ascii="Times New Roman" w:hAnsi="Times New Roman" w:cs="Times New Roman"/>
          <w:bCs/>
          <w:spacing w:val="-1"/>
          <w:sz w:val="28"/>
          <w:szCs w:val="28"/>
        </w:rPr>
        <w:t>поселения</w:t>
      </w:r>
    </w:p>
    <w:p w:rsidR="000C0AD7" w:rsidRPr="00D46223" w:rsidRDefault="000C0AD7" w:rsidP="000C0AD7">
      <w:pPr>
        <w:pStyle w:val="ae"/>
        <w:kinsoku w:val="0"/>
        <w:overflowPunct w:val="0"/>
        <w:spacing w:after="0"/>
        <w:ind w:left="212"/>
        <w:jc w:val="right"/>
        <w:rPr>
          <w:rFonts w:ascii="Times New Roman" w:hAnsi="Times New Roman"/>
          <w:bCs/>
          <w:spacing w:val="-1"/>
          <w:sz w:val="28"/>
          <w:szCs w:val="28"/>
        </w:rPr>
      </w:pPr>
      <w:r w:rsidRPr="00D46223">
        <w:rPr>
          <w:rFonts w:ascii="Times New Roman" w:hAnsi="Times New Roman"/>
          <w:bCs/>
          <w:spacing w:val="-1"/>
          <w:sz w:val="28"/>
          <w:szCs w:val="28"/>
        </w:rPr>
        <w:t xml:space="preserve">Таблица </w:t>
      </w:r>
      <w:r w:rsidR="00D46223" w:rsidRPr="00D46223">
        <w:rPr>
          <w:rFonts w:ascii="Times New Roman" w:hAnsi="Times New Roman"/>
          <w:bCs/>
          <w:spacing w:val="-1"/>
          <w:sz w:val="28"/>
          <w:szCs w:val="28"/>
        </w:rPr>
        <w:t>5</w:t>
      </w:r>
    </w:p>
    <w:tbl>
      <w:tblPr>
        <w:tblStyle w:val="aff"/>
        <w:tblW w:w="0" w:type="auto"/>
        <w:tblInd w:w="212" w:type="dxa"/>
        <w:tblLayout w:type="fixed"/>
        <w:tblLook w:val="04A0"/>
      </w:tblPr>
      <w:tblGrid>
        <w:gridCol w:w="1114"/>
        <w:gridCol w:w="3602"/>
        <w:gridCol w:w="1417"/>
        <w:gridCol w:w="1701"/>
        <w:gridCol w:w="685"/>
        <w:gridCol w:w="1266"/>
      </w:tblGrid>
      <w:tr w:rsidR="000C0AD7" w:rsidRPr="00D46223" w:rsidTr="00101C57">
        <w:trPr>
          <w:tblHeader/>
        </w:trPr>
        <w:tc>
          <w:tcPr>
            <w:tcW w:w="1114"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 объекта на карте</w:t>
            </w:r>
          </w:p>
        </w:tc>
        <w:tc>
          <w:tcPr>
            <w:tcW w:w="3602" w:type="dxa"/>
            <w:vAlign w:val="center"/>
          </w:tcPr>
          <w:p w:rsidR="000C0AD7" w:rsidRPr="00D46223" w:rsidRDefault="000C0AD7" w:rsidP="00EF2F35">
            <w:pPr>
              <w:shd w:val="clear" w:color="auto" w:fill="FFFFFF"/>
              <w:autoSpaceDE w:val="0"/>
              <w:autoSpaceDN w:val="0"/>
              <w:adjustRightInd w:val="0"/>
              <w:ind w:right="102"/>
              <w:jc w:val="center"/>
              <w:rPr>
                <w:rFonts w:ascii="Times New Roman" w:hAnsi="Times New Roman" w:cs="Times New Roman"/>
                <w:sz w:val="24"/>
                <w:szCs w:val="24"/>
              </w:rPr>
            </w:pPr>
            <w:r w:rsidRPr="00D46223">
              <w:rPr>
                <w:rFonts w:ascii="Times New Roman" w:hAnsi="Times New Roman" w:cs="Times New Roman"/>
                <w:sz w:val="24"/>
                <w:szCs w:val="24"/>
              </w:rPr>
              <w:t>Наименование объекта</w:t>
            </w:r>
          </w:p>
        </w:tc>
        <w:tc>
          <w:tcPr>
            <w:tcW w:w="1417"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Краткая характерис</w:t>
            </w:r>
            <w:r w:rsidR="00382AE9">
              <w:rPr>
                <w:rFonts w:ascii="Times New Roman" w:hAnsi="Times New Roman" w:cs="Times New Roman"/>
                <w:sz w:val="24"/>
                <w:szCs w:val="24"/>
              </w:rPr>
              <w:t>-</w:t>
            </w:r>
            <w:r w:rsidRPr="00D46223">
              <w:rPr>
                <w:rFonts w:ascii="Times New Roman" w:hAnsi="Times New Roman" w:cs="Times New Roman"/>
                <w:sz w:val="24"/>
                <w:szCs w:val="24"/>
              </w:rPr>
              <w:t>тика</w:t>
            </w:r>
          </w:p>
        </w:tc>
        <w:tc>
          <w:tcPr>
            <w:tcW w:w="1701" w:type="dxa"/>
            <w:vAlign w:val="center"/>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Местополо-жение</w:t>
            </w:r>
          </w:p>
        </w:tc>
        <w:tc>
          <w:tcPr>
            <w:tcW w:w="685" w:type="dxa"/>
            <w:vAlign w:val="center"/>
          </w:tcPr>
          <w:p w:rsidR="000C0AD7" w:rsidRPr="00D46223" w:rsidRDefault="000C0AD7" w:rsidP="00101C57">
            <w:pPr>
              <w:shd w:val="clear" w:color="auto" w:fill="FFFFFF"/>
              <w:autoSpaceDE w:val="0"/>
              <w:autoSpaceDN w:val="0"/>
              <w:adjustRightInd w:val="0"/>
              <w:ind w:left="-108" w:right="-132"/>
              <w:jc w:val="center"/>
              <w:rPr>
                <w:rFonts w:ascii="Times New Roman" w:hAnsi="Times New Roman" w:cs="Times New Roman"/>
                <w:sz w:val="24"/>
                <w:szCs w:val="24"/>
              </w:rPr>
            </w:pPr>
            <w:r w:rsidRPr="00D46223">
              <w:rPr>
                <w:rFonts w:ascii="Times New Roman" w:hAnsi="Times New Roman" w:cs="Times New Roman"/>
                <w:sz w:val="24"/>
                <w:szCs w:val="24"/>
              </w:rPr>
              <w:t>Значение</w:t>
            </w:r>
          </w:p>
        </w:tc>
        <w:tc>
          <w:tcPr>
            <w:tcW w:w="1266" w:type="dxa"/>
          </w:tcPr>
          <w:p w:rsidR="000C0AD7" w:rsidRPr="00D46223" w:rsidRDefault="000C0AD7" w:rsidP="00EF2F35">
            <w:pPr>
              <w:shd w:val="clear" w:color="auto" w:fill="FFFFFF"/>
              <w:autoSpaceDE w:val="0"/>
              <w:autoSpaceDN w:val="0"/>
              <w:adjustRightInd w:val="0"/>
              <w:ind w:right="-40"/>
              <w:jc w:val="center"/>
              <w:rPr>
                <w:rFonts w:ascii="Times New Roman" w:hAnsi="Times New Roman" w:cs="Times New Roman"/>
                <w:sz w:val="24"/>
                <w:szCs w:val="24"/>
              </w:rPr>
            </w:pPr>
            <w:r w:rsidRPr="00D46223">
              <w:rPr>
                <w:rFonts w:ascii="Times New Roman" w:hAnsi="Times New Roman" w:cs="Times New Roman"/>
                <w:sz w:val="24"/>
                <w:szCs w:val="24"/>
              </w:rPr>
              <w:t>Статус объекта</w:t>
            </w:r>
          </w:p>
        </w:tc>
      </w:tr>
      <w:tr w:rsidR="000C0AD7" w:rsidRPr="008D5C36" w:rsidTr="00101C57">
        <w:tc>
          <w:tcPr>
            <w:tcW w:w="9785" w:type="dxa"/>
            <w:gridSpan w:val="6"/>
            <w:vAlign w:val="center"/>
          </w:tcPr>
          <w:p w:rsidR="000C0AD7" w:rsidRPr="00D46223" w:rsidRDefault="000C0AD7" w:rsidP="00EF2F35">
            <w:pPr>
              <w:pStyle w:val="ae"/>
              <w:kinsoku w:val="0"/>
              <w:overflowPunct w:val="0"/>
              <w:spacing w:after="0"/>
              <w:jc w:val="center"/>
              <w:rPr>
                <w:rFonts w:ascii="Times New Roman" w:hAnsi="Times New Roman"/>
                <w:bCs/>
                <w:spacing w:val="-1"/>
                <w:sz w:val="28"/>
                <w:szCs w:val="28"/>
              </w:rPr>
            </w:pPr>
            <w:r w:rsidRPr="00D46223">
              <w:rPr>
                <w:rFonts w:ascii="Times New Roman" w:hAnsi="Times New Roman"/>
                <w:b/>
                <w:sz w:val="24"/>
                <w:szCs w:val="24"/>
              </w:rPr>
              <w:t>3. Объекты физической культуры и массового спорта</w:t>
            </w:r>
          </w:p>
        </w:tc>
      </w:tr>
      <w:tr w:rsidR="00101C57" w:rsidRPr="008D5C36" w:rsidTr="00101C57">
        <w:tc>
          <w:tcPr>
            <w:tcW w:w="1114"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color w:val="FF0000"/>
                <w:sz w:val="24"/>
                <w:szCs w:val="24"/>
              </w:rPr>
            </w:pPr>
            <w:r w:rsidRPr="00101C57">
              <w:rPr>
                <w:rFonts w:ascii="Times New Roman" w:hAnsi="Times New Roman" w:cs="Times New Roman"/>
                <w:color w:val="FF0000"/>
                <w:sz w:val="24"/>
                <w:szCs w:val="24"/>
              </w:rPr>
              <w:t>3.7</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Стадион, 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sz w:val="24"/>
                <w:szCs w:val="24"/>
                <w:vertAlign w:val="superscript"/>
              </w:rPr>
            </w:pPr>
            <w:r w:rsidRPr="00101C57">
              <w:rPr>
                <w:rFonts w:ascii="Times New Roman" w:hAnsi="Times New Roman" w:cs="Times New Roman"/>
                <w:sz w:val="24"/>
                <w:szCs w:val="24"/>
              </w:rPr>
              <w:t>28,8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Родники</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color w:val="FF0000"/>
                <w:sz w:val="24"/>
                <w:szCs w:val="24"/>
              </w:rPr>
              <w:t>3.8</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Спортивно-оздоровительный центр</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4,8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Родники</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color w:val="FF0000"/>
                <w:sz w:val="24"/>
                <w:szCs w:val="24"/>
              </w:rPr>
              <w:t>3.9</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1,2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Родники</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color w:val="FF0000"/>
                <w:sz w:val="24"/>
                <w:szCs w:val="24"/>
              </w:rPr>
              <w:t>3.10</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1,6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Родники</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color w:val="FF0000"/>
                <w:sz w:val="24"/>
                <w:szCs w:val="24"/>
              </w:rPr>
              <w:t>3.11</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 xml:space="preserve">Спортивный комплекс, </w:t>
            </w:r>
            <w:r w:rsidRPr="00101C57">
              <w:rPr>
                <w:rFonts w:ascii="Times New Roman" w:hAnsi="Times New Roman" w:cs="Times New Roman"/>
                <w:sz w:val="24"/>
                <w:szCs w:val="24"/>
              </w:rPr>
              <w:lastRenderedPageBreak/>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lastRenderedPageBreak/>
              <w:t>4,1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Степной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color w:val="FF0000"/>
                <w:sz w:val="24"/>
                <w:szCs w:val="24"/>
              </w:rPr>
              <w:lastRenderedPageBreak/>
              <w:t>3.12</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Футбольное поле, 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11,</w:t>
            </w:r>
            <w:r w:rsidRPr="00101C57">
              <w:rPr>
                <w:rFonts w:ascii="Times New Roman" w:hAnsi="Times New Roman" w:cs="Times New Roman"/>
                <w:sz w:val="24"/>
                <w:szCs w:val="24"/>
                <w:lang w:val="en-US"/>
              </w:rPr>
              <w:t>0</w:t>
            </w:r>
            <w:r w:rsidRPr="00101C57">
              <w:rPr>
                <w:rFonts w:ascii="Times New Roman" w:hAnsi="Times New Roman" w:cs="Times New Roman"/>
                <w:sz w:val="24"/>
                <w:szCs w:val="24"/>
              </w:rPr>
              <w:t xml:space="preserve">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Восточный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color w:val="FF0000"/>
                <w:sz w:val="24"/>
                <w:szCs w:val="24"/>
              </w:rPr>
            </w:pPr>
            <w:r w:rsidRPr="00101C57">
              <w:rPr>
                <w:rFonts w:ascii="Times New Roman" w:hAnsi="Times New Roman" w:cs="Times New Roman"/>
                <w:color w:val="FF0000"/>
                <w:sz w:val="24"/>
                <w:szCs w:val="24"/>
              </w:rPr>
              <w:t>3.13</w:t>
            </w:r>
          </w:p>
        </w:tc>
        <w:tc>
          <w:tcPr>
            <w:tcW w:w="3602" w:type="dxa"/>
            <w:vAlign w:val="center"/>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w:t>
            </w:r>
            <w:r w:rsidRPr="00101C57">
              <w:rPr>
                <w:rFonts w:ascii="Times New Roman" w:hAnsi="Times New Roman" w:cs="Times New Roman"/>
                <w:sz w:val="24"/>
                <w:szCs w:val="24"/>
                <w:lang w:val="en-US"/>
              </w:rPr>
              <w:t>5</w:t>
            </w:r>
            <w:r w:rsidRPr="00101C57">
              <w:rPr>
                <w:rFonts w:ascii="Times New Roman" w:hAnsi="Times New Roman" w:cs="Times New Roman"/>
                <w:sz w:val="24"/>
                <w:szCs w:val="24"/>
              </w:rPr>
              <w:t xml:space="preserve">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х. Грушевый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color w:val="FF0000"/>
                <w:sz w:val="24"/>
                <w:szCs w:val="24"/>
              </w:rPr>
            </w:pPr>
            <w:r w:rsidRPr="00101C57">
              <w:rPr>
                <w:rFonts w:ascii="Times New Roman" w:hAnsi="Times New Roman" w:cs="Times New Roman"/>
                <w:color w:val="FF0000"/>
                <w:sz w:val="24"/>
                <w:szCs w:val="24"/>
              </w:rPr>
              <w:t>3.14</w:t>
            </w:r>
          </w:p>
        </w:tc>
        <w:tc>
          <w:tcPr>
            <w:tcW w:w="3602" w:type="dxa"/>
          </w:tcPr>
          <w:p w:rsidR="00101C57" w:rsidRPr="00101C57" w:rsidRDefault="00101C57" w:rsidP="00101C57">
            <w:pPr>
              <w:shd w:val="clear" w:color="auto" w:fill="FFFFFF"/>
              <w:autoSpaceDE w:val="0"/>
              <w:autoSpaceDN w:val="0"/>
              <w:adjustRightInd w:val="0"/>
              <w:ind w:right="-40"/>
              <w:rPr>
                <w:rFonts w:ascii="Times New Roman" w:hAnsi="Times New Roman" w:cs="Times New Roman"/>
                <w:sz w:val="24"/>
                <w:szCs w:val="24"/>
              </w:rPr>
            </w:pPr>
            <w:r w:rsidRPr="00101C57">
              <w:rPr>
                <w:rFonts w:ascii="Times New Roman" w:hAnsi="Times New Roman" w:cs="Times New Roman"/>
                <w:sz w:val="24"/>
                <w:szCs w:val="24"/>
              </w:rPr>
              <w:t>Спортивный комплекс, 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7,4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п. Садовый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color w:val="FF0000"/>
                <w:sz w:val="24"/>
                <w:szCs w:val="24"/>
              </w:rPr>
            </w:pPr>
            <w:r w:rsidRPr="00101C57">
              <w:rPr>
                <w:rFonts w:ascii="Times New Roman" w:hAnsi="Times New Roman" w:cs="Times New Roman"/>
                <w:color w:val="FF0000"/>
                <w:sz w:val="24"/>
                <w:szCs w:val="24"/>
              </w:rPr>
              <w:t>3.15</w:t>
            </w:r>
          </w:p>
        </w:tc>
        <w:tc>
          <w:tcPr>
            <w:tcW w:w="3602" w:type="dxa"/>
          </w:tcPr>
          <w:p w:rsidR="00101C57" w:rsidRPr="00101C57" w:rsidRDefault="00101C57" w:rsidP="00101C57">
            <w:pPr>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1,2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х. Приречный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101C57" w:rsidRPr="008D5C36" w:rsidTr="00101C57">
        <w:tc>
          <w:tcPr>
            <w:tcW w:w="1114" w:type="dxa"/>
            <w:vAlign w:val="center"/>
          </w:tcPr>
          <w:p w:rsidR="00101C57" w:rsidRPr="00101C57" w:rsidRDefault="00101C57" w:rsidP="00101C57">
            <w:pPr>
              <w:jc w:val="center"/>
              <w:rPr>
                <w:rFonts w:ascii="Times New Roman" w:hAnsi="Times New Roman" w:cs="Times New Roman"/>
                <w:color w:val="FF0000"/>
                <w:sz w:val="24"/>
                <w:szCs w:val="24"/>
              </w:rPr>
            </w:pPr>
            <w:r w:rsidRPr="00101C57">
              <w:rPr>
                <w:rFonts w:ascii="Times New Roman" w:hAnsi="Times New Roman" w:cs="Times New Roman"/>
                <w:color w:val="FF0000"/>
                <w:sz w:val="24"/>
                <w:szCs w:val="24"/>
              </w:rPr>
              <w:t>3.16</w:t>
            </w:r>
          </w:p>
        </w:tc>
        <w:tc>
          <w:tcPr>
            <w:tcW w:w="3602" w:type="dxa"/>
          </w:tcPr>
          <w:p w:rsidR="00101C57" w:rsidRPr="00101C57" w:rsidRDefault="00101C57" w:rsidP="00101C57">
            <w:pPr>
              <w:rPr>
                <w:rFonts w:ascii="Times New Roman" w:hAnsi="Times New Roman" w:cs="Times New Roman"/>
                <w:sz w:val="24"/>
                <w:szCs w:val="24"/>
              </w:rPr>
            </w:pPr>
            <w:r w:rsidRPr="00101C57">
              <w:rPr>
                <w:rFonts w:ascii="Times New Roman" w:hAnsi="Times New Roman" w:cs="Times New Roman"/>
                <w:sz w:val="24"/>
                <w:szCs w:val="24"/>
              </w:rPr>
              <w:t>Спортивно-оздоровительные площадки</w:t>
            </w:r>
          </w:p>
        </w:tc>
        <w:tc>
          <w:tcPr>
            <w:tcW w:w="1417" w:type="dxa"/>
            <w:vAlign w:val="center"/>
          </w:tcPr>
          <w:p w:rsidR="00101C57" w:rsidRPr="00101C57" w:rsidRDefault="00101C57" w:rsidP="00101C57">
            <w:pPr>
              <w:jc w:val="center"/>
              <w:rPr>
                <w:rFonts w:ascii="Times New Roman" w:hAnsi="Times New Roman" w:cs="Times New Roman"/>
              </w:rPr>
            </w:pPr>
            <w:r w:rsidRPr="00101C57">
              <w:rPr>
                <w:rFonts w:ascii="Times New Roman" w:hAnsi="Times New Roman" w:cs="Times New Roman"/>
                <w:sz w:val="24"/>
                <w:szCs w:val="24"/>
              </w:rPr>
              <w:t>1,0 тыс. м</w:t>
            </w:r>
            <w:r w:rsidRPr="00101C57">
              <w:rPr>
                <w:rFonts w:ascii="Times New Roman" w:hAnsi="Times New Roman" w:cs="Times New Roman"/>
                <w:sz w:val="24"/>
                <w:szCs w:val="24"/>
                <w:vertAlign w:val="superscript"/>
              </w:rPr>
              <w:t>2</w:t>
            </w:r>
          </w:p>
        </w:tc>
        <w:tc>
          <w:tcPr>
            <w:tcW w:w="1701" w:type="dxa"/>
            <w:vAlign w:val="center"/>
          </w:tcPr>
          <w:p w:rsidR="00101C57" w:rsidRPr="00101C57" w:rsidRDefault="00101C57" w:rsidP="00101C57">
            <w:pPr>
              <w:shd w:val="clear" w:color="auto" w:fill="FFFFFF"/>
              <w:autoSpaceDE w:val="0"/>
              <w:autoSpaceDN w:val="0"/>
              <w:adjustRightInd w:val="0"/>
              <w:ind w:right="-40"/>
              <w:jc w:val="center"/>
              <w:rPr>
                <w:rFonts w:ascii="Times New Roman" w:hAnsi="Times New Roman" w:cs="Times New Roman"/>
                <w:sz w:val="24"/>
                <w:szCs w:val="24"/>
              </w:rPr>
            </w:pPr>
            <w:r w:rsidRPr="00101C57">
              <w:rPr>
                <w:rFonts w:ascii="Times New Roman" w:hAnsi="Times New Roman" w:cs="Times New Roman"/>
                <w:sz w:val="24"/>
                <w:szCs w:val="24"/>
              </w:rPr>
              <w:t>х. Подгорный</w:t>
            </w:r>
          </w:p>
        </w:tc>
        <w:tc>
          <w:tcPr>
            <w:tcW w:w="685"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М</w:t>
            </w:r>
          </w:p>
        </w:tc>
        <w:tc>
          <w:tcPr>
            <w:tcW w:w="1266" w:type="dxa"/>
            <w:vAlign w:val="center"/>
          </w:tcPr>
          <w:p w:rsidR="00101C57" w:rsidRPr="00101C57" w:rsidRDefault="00101C57" w:rsidP="00101C57">
            <w:pPr>
              <w:ind w:right="-40"/>
              <w:jc w:val="center"/>
              <w:rPr>
                <w:rFonts w:ascii="Times New Roman" w:hAnsi="Times New Roman" w:cs="Times New Roman"/>
                <w:sz w:val="24"/>
                <w:szCs w:val="24"/>
              </w:rPr>
            </w:pPr>
            <w:r w:rsidRPr="00101C57">
              <w:rPr>
                <w:rFonts w:ascii="Times New Roman" w:hAnsi="Times New Roman" w:cs="Times New Roman"/>
                <w:sz w:val="24"/>
                <w:szCs w:val="24"/>
              </w:rPr>
              <w:t>Проектир.</w:t>
            </w:r>
          </w:p>
        </w:tc>
      </w:tr>
      <w:tr w:rsidR="00A434AE" w:rsidRPr="008D5C36" w:rsidTr="00101C57">
        <w:tc>
          <w:tcPr>
            <w:tcW w:w="9785" w:type="dxa"/>
            <w:gridSpan w:val="6"/>
            <w:vAlign w:val="center"/>
          </w:tcPr>
          <w:p w:rsidR="00A434AE" w:rsidRPr="00D46223" w:rsidRDefault="00A434AE" w:rsidP="00F1278C">
            <w:pPr>
              <w:spacing w:line="276" w:lineRule="auto"/>
              <w:ind w:right="-40"/>
              <w:jc w:val="center"/>
              <w:rPr>
                <w:rFonts w:ascii="Times New Roman" w:hAnsi="Times New Roman" w:cs="Times New Roman"/>
                <w:sz w:val="24"/>
                <w:szCs w:val="24"/>
              </w:rPr>
            </w:pPr>
            <w:r w:rsidRPr="00D46223">
              <w:rPr>
                <w:rFonts w:ascii="Times New Roman" w:hAnsi="Times New Roman" w:cs="Times New Roman"/>
                <w:b/>
                <w:sz w:val="24"/>
                <w:szCs w:val="24"/>
              </w:rPr>
              <w:t>1</w:t>
            </w:r>
            <w:r w:rsidR="00F1278C">
              <w:rPr>
                <w:rFonts w:ascii="Times New Roman" w:hAnsi="Times New Roman" w:cs="Times New Roman"/>
                <w:b/>
                <w:sz w:val="24"/>
                <w:szCs w:val="24"/>
              </w:rPr>
              <w:t>2</w:t>
            </w:r>
            <w:r w:rsidRPr="00D46223">
              <w:rPr>
                <w:rFonts w:ascii="Times New Roman" w:hAnsi="Times New Roman" w:cs="Times New Roman"/>
                <w:b/>
                <w:sz w:val="24"/>
                <w:szCs w:val="24"/>
              </w:rPr>
              <w:t>. Объекты теплоснабжения</w:t>
            </w:r>
          </w:p>
        </w:tc>
      </w:tr>
      <w:tr w:rsidR="00A434AE" w:rsidRPr="008D5C36" w:rsidTr="00101C57">
        <w:tc>
          <w:tcPr>
            <w:tcW w:w="1114" w:type="dxa"/>
            <w:vAlign w:val="center"/>
          </w:tcPr>
          <w:p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12.9</w:t>
            </w:r>
          </w:p>
        </w:tc>
        <w:tc>
          <w:tcPr>
            <w:tcW w:w="3602" w:type="dxa"/>
            <w:vAlign w:val="center"/>
          </w:tcPr>
          <w:p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(№2)</w:t>
            </w:r>
          </w:p>
        </w:tc>
        <w:tc>
          <w:tcPr>
            <w:tcW w:w="1417" w:type="dxa"/>
            <w:vAlign w:val="center"/>
          </w:tcPr>
          <w:p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0,700 Гкал/ч</w:t>
            </w:r>
          </w:p>
        </w:tc>
        <w:tc>
          <w:tcPr>
            <w:tcW w:w="1701" w:type="dxa"/>
            <w:vAlign w:val="center"/>
          </w:tcPr>
          <w:p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685"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66"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Проектир.</w:t>
            </w:r>
          </w:p>
        </w:tc>
      </w:tr>
      <w:tr w:rsidR="00A434AE" w:rsidRPr="008D5C36" w:rsidTr="00101C57">
        <w:tc>
          <w:tcPr>
            <w:tcW w:w="1114" w:type="dxa"/>
            <w:vAlign w:val="center"/>
          </w:tcPr>
          <w:p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12.16</w:t>
            </w:r>
          </w:p>
        </w:tc>
        <w:tc>
          <w:tcPr>
            <w:tcW w:w="3602" w:type="dxa"/>
            <w:vAlign w:val="center"/>
          </w:tcPr>
          <w:p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(№9)</w:t>
            </w:r>
          </w:p>
        </w:tc>
        <w:tc>
          <w:tcPr>
            <w:tcW w:w="1417" w:type="dxa"/>
            <w:vAlign w:val="center"/>
          </w:tcPr>
          <w:p w:rsidR="00A434AE" w:rsidRPr="00A434AE" w:rsidRDefault="00A434AE" w:rsidP="00A434AE">
            <w:pPr>
              <w:spacing w:line="276" w:lineRule="auto"/>
              <w:jc w:val="center"/>
              <w:rPr>
                <w:rFonts w:ascii="Times New Roman" w:hAnsi="Times New Roman" w:cs="Times New Roman"/>
              </w:rPr>
            </w:pPr>
            <w:r w:rsidRPr="00A434AE">
              <w:rPr>
                <w:rFonts w:ascii="Times New Roman" w:hAnsi="Times New Roman" w:cs="Times New Roman"/>
                <w:sz w:val="24"/>
                <w:szCs w:val="24"/>
              </w:rPr>
              <w:t>0,270 Гкал/ч</w:t>
            </w:r>
          </w:p>
        </w:tc>
        <w:tc>
          <w:tcPr>
            <w:tcW w:w="1701" w:type="dxa"/>
            <w:vAlign w:val="center"/>
          </w:tcPr>
          <w:p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Родники</w:t>
            </w:r>
          </w:p>
        </w:tc>
        <w:tc>
          <w:tcPr>
            <w:tcW w:w="685"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66"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Проектир.</w:t>
            </w:r>
          </w:p>
        </w:tc>
      </w:tr>
      <w:tr w:rsidR="00A434AE" w:rsidRPr="008D5C36" w:rsidTr="00101C57">
        <w:tc>
          <w:tcPr>
            <w:tcW w:w="1114" w:type="dxa"/>
            <w:vAlign w:val="center"/>
          </w:tcPr>
          <w:p w:rsidR="00A434AE" w:rsidRPr="00A434AE" w:rsidRDefault="00A434AE" w:rsidP="00A434AE">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12.2</w:t>
            </w:r>
            <w:r w:rsidRPr="00A434AE">
              <w:rPr>
                <w:rFonts w:ascii="Times New Roman" w:hAnsi="Times New Roman" w:cs="Times New Roman"/>
                <w:color w:val="FF0000"/>
                <w:sz w:val="24"/>
                <w:szCs w:val="24"/>
                <w:lang w:val="en-US"/>
              </w:rPr>
              <w:t>5</w:t>
            </w:r>
          </w:p>
        </w:tc>
        <w:tc>
          <w:tcPr>
            <w:tcW w:w="3602" w:type="dxa"/>
            <w:vAlign w:val="center"/>
          </w:tcPr>
          <w:p w:rsidR="00A434AE" w:rsidRPr="00A434AE" w:rsidRDefault="00A434AE" w:rsidP="00A434AE">
            <w:pPr>
              <w:shd w:val="clear" w:color="auto" w:fill="FFFFFF"/>
              <w:autoSpaceDE w:val="0"/>
              <w:autoSpaceDN w:val="0"/>
              <w:adjustRightInd w:val="0"/>
              <w:spacing w:line="276" w:lineRule="auto"/>
              <w:rPr>
                <w:rFonts w:ascii="Times New Roman" w:hAnsi="Times New Roman" w:cs="Times New Roman"/>
                <w:sz w:val="24"/>
                <w:szCs w:val="24"/>
              </w:rPr>
            </w:pPr>
            <w:r w:rsidRPr="00A434AE">
              <w:rPr>
                <w:rFonts w:ascii="Times New Roman" w:hAnsi="Times New Roman" w:cs="Times New Roman"/>
                <w:sz w:val="24"/>
                <w:szCs w:val="24"/>
              </w:rPr>
              <w:t>Котельная (№1)</w:t>
            </w:r>
          </w:p>
        </w:tc>
        <w:tc>
          <w:tcPr>
            <w:tcW w:w="1417" w:type="dxa"/>
            <w:vAlign w:val="center"/>
          </w:tcPr>
          <w:p w:rsidR="00A434AE" w:rsidRPr="00A434AE" w:rsidRDefault="00A434AE" w:rsidP="00A434AE">
            <w:pPr>
              <w:spacing w:line="276" w:lineRule="auto"/>
              <w:jc w:val="center"/>
              <w:rPr>
                <w:rFonts w:ascii="Times New Roman" w:hAnsi="Times New Roman" w:cs="Times New Roman"/>
              </w:rPr>
            </w:pPr>
            <w:r w:rsidRPr="00A434AE">
              <w:rPr>
                <w:rFonts w:ascii="Times New Roman" w:hAnsi="Times New Roman" w:cs="Times New Roman"/>
                <w:sz w:val="24"/>
                <w:szCs w:val="24"/>
              </w:rPr>
              <w:t>0,320 Гкал/ч</w:t>
            </w:r>
          </w:p>
        </w:tc>
        <w:tc>
          <w:tcPr>
            <w:tcW w:w="1701" w:type="dxa"/>
            <w:vAlign w:val="center"/>
          </w:tcPr>
          <w:p w:rsidR="00A434AE" w:rsidRPr="00A434AE" w:rsidRDefault="00A434AE" w:rsidP="00A434AE">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Степной</w:t>
            </w:r>
          </w:p>
        </w:tc>
        <w:tc>
          <w:tcPr>
            <w:tcW w:w="685"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66" w:type="dxa"/>
            <w:vAlign w:val="center"/>
          </w:tcPr>
          <w:p w:rsidR="00A434AE" w:rsidRPr="00A434AE" w:rsidRDefault="00A434AE" w:rsidP="00A434AE">
            <w:pPr>
              <w:spacing w:line="276" w:lineRule="auto"/>
              <w:jc w:val="center"/>
              <w:rPr>
                <w:rFonts w:ascii="Times New Roman" w:hAnsi="Times New Roman" w:cs="Times New Roman"/>
                <w:sz w:val="24"/>
                <w:szCs w:val="24"/>
              </w:rPr>
            </w:pPr>
            <w:r w:rsidRPr="00A434AE">
              <w:rPr>
                <w:rFonts w:ascii="Times New Roman" w:hAnsi="Times New Roman" w:cs="Times New Roman"/>
                <w:sz w:val="24"/>
                <w:szCs w:val="24"/>
              </w:rPr>
              <w:t>Проектир.</w:t>
            </w:r>
          </w:p>
        </w:tc>
      </w:tr>
    </w:tbl>
    <w:p w:rsidR="00C56425" w:rsidRPr="008D5C36" w:rsidRDefault="00C56425" w:rsidP="000C0AD7">
      <w:pPr>
        <w:pStyle w:val="ae"/>
        <w:kinsoku w:val="0"/>
        <w:overflowPunct w:val="0"/>
        <w:spacing w:after="0"/>
        <w:ind w:left="212" w:firstLine="709"/>
        <w:jc w:val="both"/>
        <w:rPr>
          <w:rFonts w:ascii="Times New Roman" w:hAnsi="Times New Roman"/>
          <w:sz w:val="28"/>
          <w:szCs w:val="28"/>
          <w:highlight w:val="yellow"/>
        </w:rPr>
      </w:pPr>
    </w:p>
    <w:p w:rsidR="000C0AD7" w:rsidRPr="00D46223" w:rsidRDefault="000C0AD7" w:rsidP="000C0AD7">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регионального и федерального значения </w:t>
      </w:r>
      <w:r w:rsidR="00412A3D" w:rsidRPr="00D46223">
        <w:rPr>
          <w:rFonts w:ascii="Times New Roman" w:hAnsi="Times New Roman"/>
          <w:sz w:val="28"/>
          <w:szCs w:val="28"/>
        </w:rPr>
        <w:t xml:space="preserve">сельского </w:t>
      </w:r>
      <w:r w:rsidRPr="00D46223">
        <w:rPr>
          <w:rFonts w:ascii="Times New Roman" w:hAnsi="Times New Roman"/>
          <w:sz w:val="28"/>
          <w:szCs w:val="28"/>
        </w:rPr>
        <w:t>поселения отсутствуют.</w:t>
      </w:r>
    </w:p>
    <w:p w:rsidR="00C02652" w:rsidRPr="00D46223" w:rsidRDefault="00C02652" w:rsidP="00C02652">
      <w:pPr>
        <w:spacing w:after="0"/>
        <w:jc w:val="center"/>
        <w:rPr>
          <w:rFonts w:ascii="Times New Roman" w:eastAsia="Calibri" w:hAnsi="Times New Roman" w:cs="Times New Roman"/>
          <w:spacing w:val="-1"/>
          <w:sz w:val="28"/>
          <w:szCs w:val="28"/>
        </w:rPr>
      </w:pPr>
    </w:p>
    <w:p w:rsidR="00814BE5" w:rsidRPr="00D46223" w:rsidRDefault="000A38AD" w:rsidP="00814BE5">
      <w:pPr>
        <w:pStyle w:val="20"/>
        <w:rPr>
          <w:b/>
          <w:spacing w:val="-1"/>
        </w:rPr>
      </w:pPr>
      <w:bookmarkStart w:id="14" w:name="_Toc143603608"/>
      <w:bookmarkStart w:id="15" w:name="_Toc477867023"/>
      <w:r w:rsidRPr="00D46223">
        <w:rPr>
          <w:b/>
          <w:spacing w:val="-1"/>
        </w:rPr>
        <w:t xml:space="preserve">2.4 </w:t>
      </w:r>
      <w:r w:rsidR="00814BE5" w:rsidRPr="00D46223">
        <w:rPr>
          <w:b/>
          <w:spacing w:val="-1"/>
        </w:rPr>
        <w:t>Производственные зоны, зоны инженерной и транспортной инфраструктур</w:t>
      </w:r>
      <w:bookmarkEnd w:id="14"/>
    </w:p>
    <w:p w:rsidR="00814BE5" w:rsidRPr="00D46223" w:rsidRDefault="00814BE5" w:rsidP="00814BE5">
      <w:pPr>
        <w:rPr>
          <w:b/>
          <w:spacing w:val="-1"/>
        </w:rPr>
      </w:pPr>
    </w:p>
    <w:p w:rsidR="005E1F0A" w:rsidRPr="00F35F7E" w:rsidRDefault="005E1F0A" w:rsidP="005E1F0A">
      <w:pPr>
        <w:pStyle w:val="ae"/>
        <w:kinsoku w:val="0"/>
        <w:overflowPunct w:val="0"/>
        <w:spacing w:after="0"/>
        <w:ind w:firstLine="709"/>
        <w:jc w:val="both"/>
        <w:rPr>
          <w:rFonts w:ascii="Times New Roman" w:hAnsi="Times New Roman"/>
          <w:spacing w:val="-1"/>
          <w:sz w:val="28"/>
          <w:szCs w:val="28"/>
        </w:rPr>
      </w:pPr>
      <w:r w:rsidRPr="00F35F7E">
        <w:rPr>
          <w:rFonts w:ascii="Times New Roman" w:hAnsi="Times New Roman"/>
          <w:spacing w:val="-1"/>
          <w:sz w:val="28"/>
          <w:szCs w:val="28"/>
        </w:rPr>
        <w:t>Площадь:</w:t>
      </w:r>
      <w:r w:rsidR="00480561">
        <w:rPr>
          <w:rFonts w:ascii="Times New Roman" w:hAnsi="Times New Roman"/>
          <w:sz w:val="28"/>
          <w:szCs w:val="28"/>
        </w:rPr>
        <w:t>1801</w:t>
      </w:r>
      <w:r w:rsidRPr="00F35F7E">
        <w:rPr>
          <w:rFonts w:ascii="Times New Roman" w:hAnsi="Times New Roman"/>
          <w:sz w:val="28"/>
          <w:szCs w:val="28"/>
        </w:rPr>
        <w:t>,</w:t>
      </w:r>
      <w:r w:rsidR="00480561">
        <w:rPr>
          <w:rFonts w:ascii="Times New Roman" w:hAnsi="Times New Roman"/>
          <w:sz w:val="28"/>
          <w:szCs w:val="28"/>
        </w:rPr>
        <w:t>80</w:t>
      </w:r>
      <w:r w:rsidRPr="00F35F7E">
        <w:rPr>
          <w:rFonts w:ascii="Times New Roman" w:hAnsi="Times New Roman"/>
          <w:sz w:val="28"/>
          <w:szCs w:val="28"/>
        </w:rPr>
        <w:t xml:space="preserve"> га.</w:t>
      </w:r>
    </w:p>
    <w:p w:rsidR="000A38AD" w:rsidRPr="00D46223" w:rsidRDefault="00814BE5" w:rsidP="00814BE5">
      <w:pPr>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 xml:space="preserve">2.4.1 </w:t>
      </w:r>
      <w:r w:rsidR="000A38AD" w:rsidRPr="00D46223">
        <w:rPr>
          <w:rFonts w:ascii="Times New Roman" w:eastAsia="Calibri" w:hAnsi="Times New Roman" w:cs="Times New Roman"/>
          <w:spacing w:val="-1"/>
          <w:sz w:val="28"/>
          <w:szCs w:val="28"/>
          <w:u w:val="single"/>
        </w:rPr>
        <w:t>Производственн</w:t>
      </w:r>
      <w:bookmarkEnd w:id="15"/>
      <w:r w:rsidRPr="00D46223">
        <w:rPr>
          <w:rFonts w:ascii="Times New Roman" w:eastAsia="Calibri" w:hAnsi="Times New Roman" w:cs="Times New Roman"/>
          <w:spacing w:val="-1"/>
          <w:sz w:val="28"/>
          <w:szCs w:val="28"/>
          <w:u w:val="single"/>
        </w:rPr>
        <w:t>ая</w:t>
      </w:r>
      <w:r w:rsidR="000505C6" w:rsidRPr="00D46223">
        <w:rPr>
          <w:rFonts w:ascii="Times New Roman" w:eastAsia="Calibri" w:hAnsi="Times New Roman" w:cs="Times New Roman"/>
          <w:spacing w:val="-1"/>
          <w:sz w:val="28"/>
          <w:szCs w:val="28"/>
          <w:u w:val="single"/>
        </w:rPr>
        <w:t xml:space="preserve"> зон</w:t>
      </w:r>
      <w:r w:rsidRPr="00D46223">
        <w:rPr>
          <w:rFonts w:ascii="Times New Roman" w:eastAsia="Calibri" w:hAnsi="Times New Roman" w:cs="Times New Roman"/>
          <w:spacing w:val="-1"/>
          <w:sz w:val="28"/>
          <w:szCs w:val="28"/>
          <w:u w:val="single"/>
        </w:rPr>
        <w:t>а</w:t>
      </w:r>
    </w:p>
    <w:p w:rsidR="000A38AD" w:rsidRPr="009264A5" w:rsidRDefault="000A38AD"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1292</w:t>
      </w:r>
      <w:r w:rsidRPr="009264A5">
        <w:rPr>
          <w:rFonts w:ascii="Times New Roman" w:hAnsi="Times New Roman"/>
          <w:spacing w:val="-1"/>
          <w:sz w:val="28"/>
          <w:szCs w:val="28"/>
        </w:rPr>
        <w:t>,</w:t>
      </w:r>
      <w:r w:rsidR="00480561">
        <w:rPr>
          <w:rFonts w:ascii="Times New Roman" w:hAnsi="Times New Roman"/>
          <w:spacing w:val="-1"/>
          <w:sz w:val="28"/>
          <w:szCs w:val="28"/>
        </w:rPr>
        <w:t>69</w:t>
      </w:r>
      <w:r w:rsidRPr="009264A5">
        <w:rPr>
          <w:rFonts w:ascii="Times New Roman" w:hAnsi="Times New Roman"/>
          <w:spacing w:val="-1"/>
          <w:sz w:val="28"/>
          <w:szCs w:val="28"/>
        </w:rPr>
        <w:t xml:space="preserve"> га</w:t>
      </w:r>
      <w:r w:rsidR="00391533" w:rsidRPr="009264A5">
        <w:rPr>
          <w:rFonts w:ascii="Times New Roman" w:hAnsi="Times New Roman"/>
          <w:spacing w:val="-1"/>
          <w:sz w:val="28"/>
          <w:szCs w:val="28"/>
        </w:rPr>
        <w:t>.</w:t>
      </w:r>
    </w:p>
    <w:p w:rsidR="00C23FE3" w:rsidRPr="009264A5" w:rsidRDefault="00C23FE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rsidR="00391533" w:rsidRPr="00D46223"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Планируемые объекты </w:t>
      </w:r>
      <w:r w:rsidR="00331CE2" w:rsidRPr="009264A5">
        <w:rPr>
          <w:rFonts w:ascii="Times New Roman" w:hAnsi="Times New Roman"/>
          <w:spacing w:val="-1"/>
          <w:sz w:val="28"/>
          <w:szCs w:val="28"/>
        </w:rPr>
        <w:t xml:space="preserve">местного, </w:t>
      </w:r>
      <w:r w:rsidRPr="009264A5">
        <w:rPr>
          <w:rFonts w:ascii="Times New Roman" w:hAnsi="Times New Roman"/>
          <w:spacing w:val="-1"/>
          <w:sz w:val="28"/>
          <w:szCs w:val="28"/>
        </w:rPr>
        <w:t>регионального</w:t>
      </w:r>
      <w:r w:rsidRPr="00D46223">
        <w:rPr>
          <w:rFonts w:ascii="Times New Roman" w:hAnsi="Times New Roman"/>
          <w:spacing w:val="-1"/>
          <w:sz w:val="28"/>
          <w:szCs w:val="28"/>
        </w:rPr>
        <w:t xml:space="preserve"> и федерального значения </w:t>
      </w:r>
      <w:r w:rsidR="00412A3D" w:rsidRPr="00D46223">
        <w:rPr>
          <w:rFonts w:ascii="Times New Roman" w:hAnsi="Times New Roman"/>
          <w:spacing w:val="-1"/>
          <w:sz w:val="28"/>
          <w:szCs w:val="28"/>
        </w:rPr>
        <w:t xml:space="preserve"> сельского </w:t>
      </w:r>
      <w:r w:rsidRPr="00D46223">
        <w:rPr>
          <w:rFonts w:ascii="Times New Roman" w:hAnsi="Times New Roman"/>
          <w:spacing w:val="-1"/>
          <w:sz w:val="28"/>
          <w:szCs w:val="28"/>
        </w:rPr>
        <w:t>поселения отсутствуют.</w:t>
      </w:r>
    </w:p>
    <w:p w:rsidR="00F67096" w:rsidRPr="008D5C36" w:rsidRDefault="00F67096" w:rsidP="00F67096">
      <w:pPr>
        <w:pStyle w:val="ae"/>
        <w:kinsoku w:val="0"/>
        <w:overflowPunct w:val="0"/>
        <w:spacing w:after="0"/>
        <w:jc w:val="center"/>
        <w:rPr>
          <w:rFonts w:ascii="Times New Roman" w:hAnsi="Times New Roman"/>
          <w:b/>
          <w:bCs/>
          <w:spacing w:val="-1"/>
          <w:sz w:val="28"/>
          <w:szCs w:val="28"/>
          <w:highlight w:val="yellow"/>
        </w:rPr>
      </w:pPr>
    </w:p>
    <w:p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 xml:space="preserve">2 </w:t>
      </w:r>
      <w:r w:rsidRPr="00D46223">
        <w:rPr>
          <w:rFonts w:ascii="Times New Roman" w:eastAsia="Calibri" w:hAnsi="Times New Roman" w:cs="Times New Roman"/>
          <w:spacing w:val="-1"/>
          <w:sz w:val="28"/>
          <w:szCs w:val="28"/>
          <w:u w:val="single"/>
        </w:rPr>
        <w:t>Коммунально-складская зона</w:t>
      </w:r>
    </w:p>
    <w:p w:rsidR="00391533" w:rsidRPr="009264A5" w:rsidRDefault="00391533" w:rsidP="00962F82">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480561">
        <w:rPr>
          <w:rFonts w:ascii="Times New Roman" w:hAnsi="Times New Roman"/>
          <w:spacing w:val="-1"/>
          <w:sz w:val="28"/>
          <w:szCs w:val="28"/>
        </w:rPr>
        <w:t>2</w:t>
      </w:r>
      <w:r w:rsidRPr="009264A5">
        <w:rPr>
          <w:rFonts w:ascii="Times New Roman" w:hAnsi="Times New Roman"/>
          <w:spacing w:val="-1"/>
          <w:sz w:val="28"/>
          <w:szCs w:val="28"/>
        </w:rPr>
        <w:t>,</w:t>
      </w:r>
      <w:r w:rsidR="00480561">
        <w:rPr>
          <w:rFonts w:ascii="Times New Roman" w:hAnsi="Times New Roman"/>
          <w:spacing w:val="-1"/>
          <w:sz w:val="28"/>
          <w:szCs w:val="28"/>
        </w:rPr>
        <w:t>85</w:t>
      </w:r>
      <w:r w:rsidRPr="009264A5">
        <w:rPr>
          <w:rFonts w:ascii="Times New Roman" w:hAnsi="Times New Roman"/>
          <w:spacing w:val="-1"/>
          <w:sz w:val="28"/>
          <w:szCs w:val="28"/>
        </w:rPr>
        <w:t xml:space="preserve"> га.</w:t>
      </w:r>
    </w:p>
    <w:p w:rsidR="00962F82" w:rsidRPr="009264A5" w:rsidRDefault="00962F82" w:rsidP="00962F82">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 застройки: 5.</w:t>
      </w:r>
    </w:p>
    <w:p w:rsidR="005C1B77" w:rsidRDefault="00391533" w:rsidP="00D46223">
      <w:pPr>
        <w:pStyle w:val="ae"/>
        <w:kinsoku w:val="0"/>
        <w:overflowPunct w:val="0"/>
        <w:spacing w:after="0"/>
        <w:ind w:left="212" w:firstLine="709"/>
        <w:jc w:val="both"/>
        <w:rPr>
          <w:rFonts w:ascii="Times New Roman" w:hAnsi="Times New Roman"/>
          <w:sz w:val="28"/>
          <w:szCs w:val="28"/>
        </w:rPr>
      </w:pPr>
      <w:r w:rsidRPr="00D46223">
        <w:rPr>
          <w:rFonts w:ascii="Times New Roman" w:hAnsi="Times New Roman"/>
          <w:sz w:val="28"/>
          <w:szCs w:val="28"/>
        </w:rPr>
        <w:t xml:space="preserve">Планируемые объекты местного, регионального и федерального значения </w:t>
      </w:r>
      <w:r w:rsidR="00412A3D" w:rsidRPr="00D46223">
        <w:rPr>
          <w:rFonts w:ascii="Times New Roman" w:hAnsi="Times New Roman"/>
          <w:sz w:val="28"/>
          <w:szCs w:val="28"/>
        </w:rPr>
        <w:t xml:space="preserve"> сельского </w:t>
      </w:r>
      <w:r w:rsidRPr="00D46223">
        <w:rPr>
          <w:rFonts w:ascii="Times New Roman" w:hAnsi="Times New Roman"/>
          <w:sz w:val="28"/>
          <w:szCs w:val="28"/>
        </w:rPr>
        <w:t>поселения отсутствуют.</w:t>
      </w:r>
    </w:p>
    <w:p w:rsidR="00A434AE" w:rsidRPr="008D5C36" w:rsidRDefault="00A434AE" w:rsidP="00D46223">
      <w:pPr>
        <w:pStyle w:val="ae"/>
        <w:kinsoku w:val="0"/>
        <w:overflowPunct w:val="0"/>
        <w:spacing w:after="0"/>
        <w:ind w:left="212" w:firstLine="709"/>
        <w:jc w:val="both"/>
        <w:rPr>
          <w:rFonts w:ascii="Times New Roman" w:hAnsi="Times New Roman"/>
          <w:b/>
          <w:bCs/>
          <w:spacing w:val="-1"/>
          <w:sz w:val="28"/>
          <w:szCs w:val="28"/>
          <w:highlight w:val="yellow"/>
          <w:u w:val="single"/>
        </w:rPr>
      </w:pPr>
    </w:p>
    <w:p w:rsidR="00391533" w:rsidRPr="00D46223" w:rsidRDefault="00391533" w:rsidP="00814BE5">
      <w:pPr>
        <w:spacing w:after="0"/>
        <w:ind w:firstLine="709"/>
        <w:rPr>
          <w:rFonts w:ascii="Times New Roman" w:eastAsia="Calibri" w:hAnsi="Times New Roman" w:cs="Times New Roman"/>
          <w:spacing w:val="-1"/>
          <w:sz w:val="28"/>
          <w:szCs w:val="28"/>
          <w:u w:val="single"/>
        </w:rPr>
      </w:pPr>
      <w:r w:rsidRPr="00D46223">
        <w:rPr>
          <w:rFonts w:ascii="Times New Roman" w:eastAsia="Calibri" w:hAnsi="Times New Roman" w:cs="Times New Roman"/>
          <w:spacing w:val="-1"/>
          <w:sz w:val="28"/>
          <w:szCs w:val="28"/>
          <w:u w:val="single"/>
        </w:rPr>
        <w:t>2.</w:t>
      </w:r>
      <w:r w:rsidR="00814BE5" w:rsidRPr="00D46223">
        <w:rPr>
          <w:rFonts w:ascii="Times New Roman" w:eastAsia="Calibri" w:hAnsi="Times New Roman" w:cs="Times New Roman"/>
          <w:spacing w:val="-1"/>
          <w:sz w:val="28"/>
          <w:szCs w:val="28"/>
          <w:u w:val="single"/>
        </w:rPr>
        <w:t>4</w:t>
      </w:r>
      <w:r w:rsidRPr="00D46223">
        <w:rPr>
          <w:rFonts w:ascii="Times New Roman" w:eastAsia="Calibri" w:hAnsi="Times New Roman" w:cs="Times New Roman"/>
          <w:spacing w:val="-1"/>
          <w:sz w:val="28"/>
          <w:szCs w:val="28"/>
          <w:u w:val="single"/>
        </w:rPr>
        <w:t>.</w:t>
      </w:r>
      <w:r w:rsidR="00814BE5" w:rsidRPr="00D46223">
        <w:rPr>
          <w:rFonts w:ascii="Times New Roman" w:eastAsia="Calibri" w:hAnsi="Times New Roman" w:cs="Times New Roman"/>
          <w:spacing w:val="-1"/>
          <w:sz w:val="28"/>
          <w:szCs w:val="28"/>
          <w:u w:val="single"/>
        </w:rPr>
        <w:t>3</w:t>
      </w:r>
      <w:r w:rsidRPr="00D46223">
        <w:rPr>
          <w:rFonts w:ascii="Times New Roman" w:eastAsia="Calibri" w:hAnsi="Times New Roman" w:cs="Times New Roman"/>
          <w:spacing w:val="-1"/>
          <w:sz w:val="28"/>
          <w:szCs w:val="28"/>
          <w:u w:val="single"/>
        </w:rPr>
        <w:t xml:space="preserve"> Зона инженерной инфраструктуры</w:t>
      </w:r>
    </w:p>
    <w:p w:rsidR="00391533" w:rsidRPr="009264A5" w:rsidRDefault="00391533" w:rsidP="00C23FE3">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lastRenderedPageBreak/>
        <w:t xml:space="preserve">Площадь: </w:t>
      </w:r>
      <w:r w:rsidR="00480561">
        <w:rPr>
          <w:rFonts w:ascii="Times New Roman" w:hAnsi="Times New Roman"/>
          <w:spacing w:val="-1"/>
          <w:sz w:val="28"/>
          <w:szCs w:val="28"/>
        </w:rPr>
        <w:t>46</w:t>
      </w:r>
      <w:r w:rsidRPr="009264A5">
        <w:rPr>
          <w:rFonts w:ascii="Times New Roman" w:hAnsi="Times New Roman"/>
          <w:spacing w:val="-1"/>
          <w:sz w:val="28"/>
          <w:szCs w:val="28"/>
        </w:rPr>
        <w:t>,</w:t>
      </w:r>
      <w:r w:rsidR="00480561">
        <w:rPr>
          <w:rFonts w:ascii="Times New Roman" w:hAnsi="Times New Roman"/>
          <w:spacing w:val="-1"/>
          <w:sz w:val="28"/>
          <w:szCs w:val="28"/>
        </w:rPr>
        <w:t>32</w:t>
      </w:r>
      <w:r w:rsidRPr="009264A5">
        <w:rPr>
          <w:rFonts w:ascii="Times New Roman" w:hAnsi="Times New Roman"/>
          <w:spacing w:val="-1"/>
          <w:sz w:val="28"/>
          <w:szCs w:val="28"/>
        </w:rPr>
        <w:t xml:space="preserve"> га.</w:t>
      </w:r>
    </w:p>
    <w:p w:rsidR="00C23FE3" w:rsidRPr="00D46223" w:rsidRDefault="00C23FE3" w:rsidP="00C23FE3">
      <w:pPr>
        <w:pStyle w:val="ae"/>
        <w:kinsoku w:val="0"/>
        <w:overflowPunct w:val="0"/>
        <w:spacing w:after="0"/>
        <w:ind w:firstLine="709"/>
        <w:rPr>
          <w:rFonts w:ascii="Times New Roman" w:hAnsi="Times New Roman"/>
          <w:spacing w:val="-1"/>
          <w:sz w:val="28"/>
          <w:szCs w:val="28"/>
        </w:rPr>
      </w:pPr>
      <w:r w:rsidRPr="00D46223">
        <w:rPr>
          <w:rFonts w:ascii="Times New Roman" w:hAnsi="Times New Roman"/>
          <w:spacing w:val="-1"/>
          <w:sz w:val="28"/>
          <w:szCs w:val="28"/>
        </w:rPr>
        <w:t>Максимальная этажность застройки: 5.</w:t>
      </w:r>
    </w:p>
    <w:p w:rsidR="00C23FE3" w:rsidRPr="00D46223" w:rsidRDefault="00C23FE3" w:rsidP="00C23FE3">
      <w:pPr>
        <w:pStyle w:val="ae"/>
        <w:kinsoku w:val="0"/>
        <w:overflowPunct w:val="0"/>
        <w:spacing w:after="0"/>
        <w:ind w:firstLine="709"/>
        <w:rPr>
          <w:rFonts w:ascii="Times New Roman" w:hAnsi="Times New Roman"/>
          <w:spacing w:val="-1"/>
          <w:sz w:val="28"/>
          <w:szCs w:val="28"/>
        </w:rPr>
      </w:pPr>
    </w:p>
    <w:p w:rsidR="00391533" w:rsidRPr="00D07DC5" w:rsidRDefault="00391533" w:rsidP="00C23FE3">
      <w:pPr>
        <w:spacing w:after="0"/>
        <w:ind w:firstLine="709"/>
        <w:jc w:val="center"/>
        <w:rPr>
          <w:rFonts w:ascii="Times New Roman" w:hAnsi="Times New Roman" w:cs="Times New Roman"/>
          <w:bCs/>
          <w:spacing w:val="-1"/>
          <w:sz w:val="28"/>
          <w:szCs w:val="28"/>
        </w:rPr>
      </w:pPr>
      <w:r w:rsidRPr="00D07DC5">
        <w:rPr>
          <w:rFonts w:ascii="Times New Roman" w:hAnsi="Times New Roman" w:cs="Times New Roman"/>
          <w:bCs/>
          <w:spacing w:val="-1"/>
          <w:sz w:val="28"/>
          <w:szCs w:val="28"/>
        </w:rPr>
        <w:t>Планируемые объекты</w:t>
      </w:r>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местного</w:t>
      </w:r>
      <w:r w:rsidR="00480561">
        <w:rPr>
          <w:rFonts w:ascii="Times New Roman" w:hAnsi="Times New Roman" w:cs="Times New Roman"/>
          <w:bCs/>
          <w:spacing w:val="-1"/>
          <w:sz w:val="28"/>
          <w:szCs w:val="28"/>
        </w:rPr>
        <w:t xml:space="preserve">  </w:t>
      </w:r>
      <w:r w:rsidRPr="00D07DC5">
        <w:rPr>
          <w:rFonts w:ascii="Times New Roman" w:hAnsi="Times New Roman" w:cs="Times New Roman"/>
          <w:bCs/>
          <w:spacing w:val="-1"/>
          <w:sz w:val="28"/>
          <w:szCs w:val="28"/>
        </w:rPr>
        <w:t>значения</w:t>
      </w:r>
      <w:r w:rsidR="00412A3D" w:rsidRPr="00D07DC5">
        <w:rPr>
          <w:rFonts w:ascii="Times New Roman" w:hAnsi="Times New Roman" w:cs="Times New Roman"/>
          <w:bCs/>
          <w:spacing w:val="-1"/>
          <w:sz w:val="28"/>
          <w:szCs w:val="28"/>
        </w:rPr>
        <w:t xml:space="preserve"> сельского </w:t>
      </w:r>
      <w:r w:rsidRPr="00D07DC5">
        <w:rPr>
          <w:rFonts w:ascii="Times New Roman" w:hAnsi="Times New Roman" w:cs="Times New Roman"/>
          <w:bCs/>
          <w:spacing w:val="-1"/>
          <w:sz w:val="28"/>
          <w:szCs w:val="28"/>
        </w:rPr>
        <w:t>поселения</w:t>
      </w:r>
    </w:p>
    <w:p w:rsidR="00931417" w:rsidRPr="00D07DC5" w:rsidRDefault="00931417" w:rsidP="00931417">
      <w:pPr>
        <w:pStyle w:val="ae"/>
        <w:kinsoku w:val="0"/>
        <w:overflowPunct w:val="0"/>
        <w:spacing w:after="0"/>
        <w:ind w:left="212" w:firstLine="709"/>
        <w:jc w:val="right"/>
        <w:rPr>
          <w:rFonts w:ascii="Times New Roman" w:hAnsi="Times New Roman"/>
          <w:sz w:val="28"/>
          <w:szCs w:val="28"/>
        </w:rPr>
      </w:pPr>
      <w:r w:rsidRPr="00D07DC5">
        <w:rPr>
          <w:rFonts w:ascii="Times New Roman" w:hAnsi="Times New Roman"/>
          <w:sz w:val="28"/>
          <w:szCs w:val="28"/>
        </w:rPr>
        <w:t xml:space="preserve">Таблица </w:t>
      </w:r>
      <w:r w:rsidR="00B946DB">
        <w:rPr>
          <w:rFonts w:ascii="Times New Roman" w:hAnsi="Times New Roman"/>
          <w:sz w:val="28"/>
          <w:szCs w:val="28"/>
        </w:rPr>
        <w:t>6</w:t>
      </w:r>
    </w:p>
    <w:tbl>
      <w:tblPr>
        <w:tblStyle w:val="aff"/>
        <w:tblW w:w="0" w:type="auto"/>
        <w:tblInd w:w="212" w:type="dxa"/>
        <w:tblLayout w:type="fixed"/>
        <w:tblLook w:val="04A0"/>
      </w:tblPr>
      <w:tblGrid>
        <w:gridCol w:w="1149"/>
        <w:gridCol w:w="2858"/>
        <w:gridCol w:w="1720"/>
        <w:gridCol w:w="1824"/>
        <w:gridCol w:w="961"/>
        <w:gridCol w:w="1273"/>
      </w:tblGrid>
      <w:tr w:rsidR="00391533" w:rsidRPr="008D5C36" w:rsidTr="00393CEA">
        <w:trPr>
          <w:trHeight w:val="604"/>
          <w:tblHeader/>
        </w:trPr>
        <w:tc>
          <w:tcPr>
            <w:tcW w:w="1149" w:type="dxa"/>
            <w:vAlign w:val="center"/>
          </w:tcPr>
          <w:p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 объекта на карте</w:t>
            </w:r>
          </w:p>
        </w:tc>
        <w:tc>
          <w:tcPr>
            <w:tcW w:w="2858" w:type="dxa"/>
            <w:vAlign w:val="center"/>
          </w:tcPr>
          <w:p w:rsidR="00391533" w:rsidRPr="00D07DC5" w:rsidRDefault="00391533" w:rsidP="00D07DC5">
            <w:pPr>
              <w:shd w:val="clear" w:color="auto" w:fill="FFFFFF"/>
              <w:autoSpaceDE w:val="0"/>
              <w:autoSpaceDN w:val="0"/>
              <w:adjustRightInd w:val="0"/>
              <w:ind w:right="102"/>
              <w:jc w:val="center"/>
              <w:rPr>
                <w:rFonts w:ascii="Times New Roman" w:hAnsi="Times New Roman" w:cs="Times New Roman"/>
                <w:sz w:val="24"/>
                <w:szCs w:val="24"/>
              </w:rPr>
            </w:pPr>
            <w:r w:rsidRPr="00D07DC5">
              <w:rPr>
                <w:rFonts w:ascii="Times New Roman" w:hAnsi="Times New Roman" w:cs="Times New Roman"/>
                <w:sz w:val="24"/>
                <w:szCs w:val="24"/>
              </w:rPr>
              <w:t>Наименование объекта</w:t>
            </w:r>
          </w:p>
        </w:tc>
        <w:tc>
          <w:tcPr>
            <w:tcW w:w="1720" w:type="dxa"/>
            <w:vAlign w:val="center"/>
          </w:tcPr>
          <w:p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Краткая характеристика</w:t>
            </w:r>
          </w:p>
        </w:tc>
        <w:tc>
          <w:tcPr>
            <w:tcW w:w="1824" w:type="dxa"/>
            <w:vAlign w:val="center"/>
          </w:tcPr>
          <w:p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Местополо-жение</w:t>
            </w:r>
          </w:p>
        </w:tc>
        <w:tc>
          <w:tcPr>
            <w:tcW w:w="961" w:type="dxa"/>
            <w:vAlign w:val="center"/>
          </w:tcPr>
          <w:p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Значе</w:t>
            </w:r>
            <w:r w:rsidR="007300EE" w:rsidRPr="00D07DC5">
              <w:rPr>
                <w:rFonts w:ascii="Times New Roman" w:hAnsi="Times New Roman" w:cs="Times New Roman"/>
                <w:sz w:val="24"/>
                <w:szCs w:val="24"/>
              </w:rPr>
              <w:t>-</w:t>
            </w:r>
            <w:r w:rsidRPr="00D07DC5">
              <w:rPr>
                <w:rFonts w:ascii="Times New Roman" w:hAnsi="Times New Roman" w:cs="Times New Roman"/>
                <w:sz w:val="24"/>
                <w:szCs w:val="24"/>
              </w:rPr>
              <w:t>ние</w:t>
            </w:r>
          </w:p>
        </w:tc>
        <w:tc>
          <w:tcPr>
            <w:tcW w:w="1273" w:type="dxa"/>
            <w:vAlign w:val="center"/>
          </w:tcPr>
          <w:p w:rsidR="00391533" w:rsidRPr="00D07DC5" w:rsidRDefault="00391533" w:rsidP="00D07DC5">
            <w:pPr>
              <w:shd w:val="clear" w:color="auto" w:fill="FFFFFF"/>
              <w:autoSpaceDE w:val="0"/>
              <w:autoSpaceDN w:val="0"/>
              <w:adjustRightInd w:val="0"/>
              <w:ind w:right="-40"/>
              <w:jc w:val="center"/>
              <w:rPr>
                <w:rFonts w:ascii="Times New Roman" w:hAnsi="Times New Roman" w:cs="Times New Roman"/>
                <w:sz w:val="24"/>
                <w:szCs w:val="24"/>
              </w:rPr>
            </w:pPr>
            <w:r w:rsidRPr="00D07DC5">
              <w:rPr>
                <w:rFonts w:ascii="Times New Roman" w:hAnsi="Times New Roman" w:cs="Times New Roman"/>
                <w:sz w:val="24"/>
                <w:szCs w:val="24"/>
              </w:rPr>
              <w:t>Статус объекта</w:t>
            </w:r>
          </w:p>
        </w:tc>
      </w:tr>
      <w:tr w:rsidR="00931417" w:rsidRPr="008D5C36" w:rsidTr="00931532">
        <w:trPr>
          <w:trHeight w:val="397"/>
        </w:trPr>
        <w:tc>
          <w:tcPr>
            <w:tcW w:w="9785" w:type="dxa"/>
            <w:gridSpan w:val="6"/>
            <w:vAlign w:val="center"/>
          </w:tcPr>
          <w:p w:rsidR="00931417" w:rsidRPr="00A434AE" w:rsidRDefault="00A434AE" w:rsidP="00393CEA">
            <w:pPr>
              <w:spacing w:line="276" w:lineRule="auto"/>
              <w:jc w:val="center"/>
              <w:rPr>
                <w:rFonts w:ascii="Times New Roman" w:hAnsi="Times New Roman" w:cs="Times New Roman"/>
                <w:b/>
                <w:sz w:val="24"/>
                <w:szCs w:val="24"/>
              </w:rPr>
            </w:pPr>
            <w:r w:rsidRPr="00A434AE">
              <w:rPr>
                <w:rFonts w:ascii="Times New Roman" w:hAnsi="Times New Roman" w:cs="Times New Roman"/>
                <w:b/>
                <w:sz w:val="24"/>
                <w:szCs w:val="24"/>
              </w:rPr>
              <w:t>1</w:t>
            </w:r>
            <w:r w:rsidR="00393CEA">
              <w:rPr>
                <w:rFonts w:ascii="Times New Roman" w:hAnsi="Times New Roman" w:cs="Times New Roman"/>
                <w:b/>
                <w:sz w:val="24"/>
                <w:szCs w:val="24"/>
              </w:rPr>
              <w:t>0</w:t>
            </w:r>
            <w:r w:rsidRPr="00A434AE">
              <w:rPr>
                <w:rFonts w:ascii="Times New Roman" w:hAnsi="Times New Roman" w:cs="Times New Roman"/>
                <w:b/>
                <w:sz w:val="24"/>
                <w:szCs w:val="24"/>
              </w:rPr>
              <w:t xml:space="preserve">. Объекты </w:t>
            </w:r>
            <w:r w:rsidR="00393CEA">
              <w:rPr>
                <w:rFonts w:ascii="Times New Roman" w:hAnsi="Times New Roman" w:cs="Times New Roman"/>
                <w:b/>
                <w:sz w:val="24"/>
                <w:szCs w:val="24"/>
              </w:rPr>
              <w:t>газ</w:t>
            </w:r>
            <w:r w:rsidRPr="00A434AE">
              <w:rPr>
                <w:rFonts w:ascii="Times New Roman" w:hAnsi="Times New Roman" w:cs="Times New Roman"/>
                <w:b/>
                <w:sz w:val="24"/>
                <w:szCs w:val="24"/>
              </w:rPr>
              <w:t>оснабжения</w:t>
            </w:r>
          </w:p>
        </w:tc>
      </w:tr>
      <w:tr w:rsidR="00393CEA" w:rsidRPr="008D5C36" w:rsidTr="00393CEA">
        <w:tc>
          <w:tcPr>
            <w:tcW w:w="1149" w:type="dxa"/>
            <w:vAlign w:val="center"/>
          </w:tcPr>
          <w:p w:rsidR="00393CEA" w:rsidRPr="00393CEA" w:rsidRDefault="00393CEA" w:rsidP="00393CEA">
            <w:pPr>
              <w:shd w:val="clear" w:color="auto" w:fill="FFFFFF"/>
              <w:autoSpaceDE w:val="0"/>
              <w:autoSpaceDN w:val="0"/>
              <w:adjustRightInd w:val="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10.2</w:t>
            </w:r>
          </w:p>
        </w:tc>
        <w:tc>
          <w:tcPr>
            <w:tcW w:w="2858" w:type="dxa"/>
            <w:vAlign w:val="center"/>
          </w:tcPr>
          <w:p w:rsidR="00393CEA" w:rsidRPr="00393CEA" w:rsidRDefault="00393CEA" w:rsidP="00393CEA">
            <w:pPr>
              <w:shd w:val="clear" w:color="auto" w:fill="FFFFFF"/>
              <w:autoSpaceDE w:val="0"/>
              <w:autoSpaceDN w:val="0"/>
              <w:adjustRightInd w:val="0"/>
              <w:rPr>
                <w:rFonts w:ascii="Times New Roman" w:hAnsi="Times New Roman" w:cs="Times New Roman"/>
                <w:sz w:val="24"/>
                <w:szCs w:val="24"/>
              </w:rPr>
            </w:pPr>
            <w:r w:rsidRPr="00393CEA">
              <w:rPr>
                <w:rFonts w:ascii="Times New Roman" w:hAnsi="Times New Roman" w:cs="Times New Roman"/>
                <w:sz w:val="24"/>
                <w:szCs w:val="24"/>
              </w:rPr>
              <w:t>Пункт редуцирования газа</w:t>
            </w:r>
          </w:p>
        </w:tc>
        <w:tc>
          <w:tcPr>
            <w:tcW w:w="1720" w:type="dxa"/>
            <w:vAlign w:val="center"/>
          </w:tcPr>
          <w:p w:rsidR="00393CEA" w:rsidRPr="00393CEA" w:rsidRDefault="00393CEA" w:rsidP="00393CEA">
            <w:pPr>
              <w:jc w:val="center"/>
              <w:rPr>
                <w:rFonts w:ascii="Times New Roman" w:hAnsi="Times New Roman" w:cs="Times New Roman"/>
              </w:rPr>
            </w:pPr>
            <w:r w:rsidRPr="00393CEA">
              <w:rPr>
                <w:rFonts w:ascii="Times New Roman" w:hAnsi="Times New Roman" w:cs="Times New Roman"/>
                <w:sz w:val="24"/>
                <w:szCs w:val="24"/>
              </w:rPr>
              <w:t>300 м</w:t>
            </w:r>
            <w:r w:rsidRPr="00393CEA">
              <w:rPr>
                <w:rFonts w:ascii="Times New Roman" w:hAnsi="Times New Roman" w:cs="Times New Roman"/>
                <w:sz w:val="24"/>
                <w:szCs w:val="24"/>
                <w:vertAlign w:val="superscript"/>
              </w:rPr>
              <w:t>3</w:t>
            </w:r>
            <w:r w:rsidRPr="00393CEA">
              <w:rPr>
                <w:rFonts w:ascii="Times New Roman" w:hAnsi="Times New Roman" w:cs="Times New Roman"/>
                <w:sz w:val="24"/>
                <w:szCs w:val="24"/>
              </w:rPr>
              <w:t>/ч</w:t>
            </w:r>
          </w:p>
        </w:tc>
        <w:tc>
          <w:tcPr>
            <w:tcW w:w="1824" w:type="dxa"/>
            <w:vAlign w:val="center"/>
          </w:tcPr>
          <w:p w:rsidR="00393CEA" w:rsidRPr="00393CEA" w:rsidRDefault="00393CEA" w:rsidP="00393CEA">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Степной</w:t>
            </w:r>
          </w:p>
        </w:tc>
        <w:tc>
          <w:tcPr>
            <w:tcW w:w="961"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73"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393CEA">
        <w:tc>
          <w:tcPr>
            <w:tcW w:w="1149" w:type="dxa"/>
            <w:vAlign w:val="center"/>
          </w:tcPr>
          <w:p w:rsidR="00393CEA" w:rsidRPr="00393CEA" w:rsidRDefault="00393CEA" w:rsidP="00393CEA">
            <w:pPr>
              <w:shd w:val="clear" w:color="auto" w:fill="FFFFFF"/>
              <w:autoSpaceDE w:val="0"/>
              <w:autoSpaceDN w:val="0"/>
              <w:adjustRightInd w:val="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10.3</w:t>
            </w:r>
          </w:p>
        </w:tc>
        <w:tc>
          <w:tcPr>
            <w:tcW w:w="2858" w:type="dxa"/>
            <w:vAlign w:val="center"/>
          </w:tcPr>
          <w:p w:rsidR="00393CEA" w:rsidRPr="00393CEA" w:rsidRDefault="00393CEA" w:rsidP="00393CEA">
            <w:pPr>
              <w:shd w:val="clear" w:color="auto" w:fill="FFFFFF"/>
              <w:autoSpaceDE w:val="0"/>
              <w:autoSpaceDN w:val="0"/>
              <w:adjustRightInd w:val="0"/>
              <w:rPr>
                <w:rFonts w:ascii="Times New Roman" w:hAnsi="Times New Roman" w:cs="Times New Roman"/>
                <w:sz w:val="24"/>
                <w:szCs w:val="24"/>
              </w:rPr>
            </w:pPr>
            <w:r w:rsidRPr="00393CEA">
              <w:rPr>
                <w:rFonts w:ascii="Times New Roman" w:hAnsi="Times New Roman" w:cs="Times New Roman"/>
                <w:sz w:val="24"/>
                <w:szCs w:val="24"/>
              </w:rPr>
              <w:t>Газопровод высокого давления</w:t>
            </w:r>
          </w:p>
        </w:tc>
        <w:tc>
          <w:tcPr>
            <w:tcW w:w="1720"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10 м</w:t>
            </w:r>
          </w:p>
        </w:tc>
        <w:tc>
          <w:tcPr>
            <w:tcW w:w="1824" w:type="dxa"/>
            <w:vAlign w:val="center"/>
          </w:tcPr>
          <w:p w:rsidR="00393CEA" w:rsidRPr="00393CEA" w:rsidRDefault="00393CEA" w:rsidP="00393CEA">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Степной</w:t>
            </w:r>
          </w:p>
        </w:tc>
        <w:tc>
          <w:tcPr>
            <w:tcW w:w="961"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73"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393CEA">
        <w:tc>
          <w:tcPr>
            <w:tcW w:w="1149" w:type="dxa"/>
            <w:vAlign w:val="center"/>
          </w:tcPr>
          <w:p w:rsidR="00393CEA" w:rsidRPr="00393CEA" w:rsidRDefault="00393CEA" w:rsidP="00393CEA">
            <w:pPr>
              <w:shd w:val="clear" w:color="auto" w:fill="FFFFFF"/>
              <w:autoSpaceDE w:val="0"/>
              <w:autoSpaceDN w:val="0"/>
              <w:adjustRightInd w:val="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10.4</w:t>
            </w:r>
          </w:p>
        </w:tc>
        <w:tc>
          <w:tcPr>
            <w:tcW w:w="2858" w:type="dxa"/>
            <w:vAlign w:val="center"/>
          </w:tcPr>
          <w:p w:rsidR="00393CEA" w:rsidRPr="00393CEA" w:rsidRDefault="00393CEA" w:rsidP="00393CEA">
            <w:pPr>
              <w:shd w:val="clear" w:color="auto" w:fill="FFFFFF"/>
              <w:autoSpaceDE w:val="0"/>
              <w:autoSpaceDN w:val="0"/>
              <w:adjustRightInd w:val="0"/>
              <w:rPr>
                <w:rFonts w:ascii="Times New Roman" w:hAnsi="Times New Roman" w:cs="Times New Roman"/>
                <w:sz w:val="24"/>
                <w:szCs w:val="24"/>
              </w:rPr>
            </w:pPr>
            <w:r w:rsidRPr="00393CEA">
              <w:rPr>
                <w:rFonts w:ascii="Times New Roman" w:hAnsi="Times New Roman" w:cs="Times New Roman"/>
                <w:sz w:val="24"/>
                <w:szCs w:val="24"/>
              </w:rPr>
              <w:t>Газопровод низкого давления</w:t>
            </w:r>
          </w:p>
        </w:tc>
        <w:tc>
          <w:tcPr>
            <w:tcW w:w="1720"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1155 м</w:t>
            </w:r>
          </w:p>
        </w:tc>
        <w:tc>
          <w:tcPr>
            <w:tcW w:w="1824" w:type="dxa"/>
            <w:vAlign w:val="center"/>
          </w:tcPr>
          <w:p w:rsidR="00393CEA" w:rsidRPr="00393CEA" w:rsidRDefault="00393CEA" w:rsidP="00393CEA">
            <w:pPr>
              <w:shd w:val="clear" w:color="auto" w:fill="FFFFFF"/>
              <w:autoSpaceDE w:val="0"/>
              <w:autoSpaceDN w:val="0"/>
              <w:adjustRightInd w:val="0"/>
              <w:ind w:right="-40"/>
              <w:jc w:val="center"/>
              <w:rPr>
                <w:rFonts w:ascii="Times New Roman" w:hAnsi="Times New Roman" w:cs="Times New Roman"/>
                <w:sz w:val="24"/>
                <w:szCs w:val="24"/>
              </w:rPr>
            </w:pPr>
            <w:r w:rsidRPr="00393CEA">
              <w:rPr>
                <w:rFonts w:ascii="Times New Roman" w:hAnsi="Times New Roman" w:cs="Times New Roman"/>
                <w:sz w:val="24"/>
                <w:szCs w:val="24"/>
              </w:rPr>
              <w:t>п. Степной</w:t>
            </w:r>
          </w:p>
        </w:tc>
        <w:tc>
          <w:tcPr>
            <w:tcW w:w="961"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73"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393CEA">
        <w:tc>
          <w:tcPr>
            <w:tcW w:w="1149" w:type="dxa"/>
            <w:vAlign w:val="center"/>
          </w:tcPr>
          <w:p w:rsidR="00393CEA" w:rsidRPr="00393CEA" w:rsidRDefault="00393CEA" w:rsidP="00393CEA">
            <w:pPr>
              <w:shd w:val="clear" w:color="auto" w:fill="FFFFFF"/>
              <w:autoSpaceDE w:val="0"/>
              <w:autoSpaceDN w:val="0"/>
              <w:adjustRightInd w:val="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10.5</w:t>
            </w:r>
          </w:p>
        </w:tc>
        <w:tc>
          <w:tcPr>
            <w:tcW w:w="2858" w:type="dxa"/>
            <w:vAlign w:val="center"/>
          </w:tcPr>
          <w:p w:rsidR="00393CEA" w:rsidRPr="00393CEA" w:rsidRDefault="00393CEA" w:rsidP="00393CEA">
            <w:pPr>
              <w:shd w:val="clear" w:color="auto" w:fill="FFFFFF"/>
              <w:autoSpaceDE w:val="0"/>
              <w:autoSpaceDN w:val="0"/>
              <w:adjustRightInd w:val="0"/>
              <w:rPr>
                <w:rFonts w:ascii="Times New Roman" w:hAnsi="Times New Roman" w:cs="Times New Roman"/>
                <w:sz w:val="24"/>
                <w:szCs w:val="24"/>
              </w:rPr>
            </w:pPr>
            <w:r w:rsidRPr="00393CEA">
              <w:rPr>
                <w:rFonts w:ascii="Times New Roman" w:hAnsi="Times New Roman" w:cs="Times New Roman"/>
                <w:sz w:val="24"/>
                <w:szCs w:val="24"/>
              </w:rPr>
              <w:t>Пункт редуцирования газа</w:t>
            </w:r>
          </w:p>
        </w:tc>
        <w:tc>
          <w:tcPr>
            <w:tcW w:w="1720"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150 м3/ч</w:t>
            </w:r>
          </w:p>
        </w:tc>
        <w:tc>
          <w:tcPr>
            <w:tcW w:w="1824" w:type="dxa"/>
            <w:vAlign w:val="center"/>
          </w:tcPr>
          <w:p w:rsidR="00393CEA" w:rsidRPr="00393CEA" w:rsidRDefault="00393CEA" w:rsidP="00393CEA">
            <w:pPr>
              <w:jc w:val="center"/>
              <w:rPr>
                <w:rFonts w:ascii="Times New Roman" w:hAnsi="Times New Roman" w:cs="Times New Roman"/>
              </w:rPr>
            </w:pPr>
            <w:r w:rsidRPr="00393CEA">
              <w:rPr>
                <w:rFonts w:ascii="Times New Roman" w:hAnsi="Times New Roman" w:cs="Times New Roman"/>
                <w:sz w:val="24"/>
                <w:szCs w:val="24"/>
              </w:rPr>
              <w:t>п. МТФ №2 колхоза им. Ленина</w:t>
            </w:r>
          </w:p>
        </w:tc>
        <w:tc>
          <w:tcPr>
            <w:tcW w:w="961"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73"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393CEA">
        <w:tc>
          <w:tcPr>
            <w:tcW w:w="1149" w:type="dxa"/>
            <w:vAlign w:val="center"/>
          </w:tcPr>
          <w:p w:rsidR="00393CEA" w:rsidRPr="00393CEA" w:rsidRDefault="00393CEA" w:rsidP="00393CEA">
            <w:pPr>
              <w:shd w:val="clear" w:color="auto" w:fill="FFFFFF"/>
              <w:autoSpaceDE w:val="0"/>
              <w:autoSpaceDN w:val="0"/>
              <w:adjustRightInd w:val="0"/>
              <w:jc w:val="center"/>
              <w:rPr>
                <w:rFonts w:ascii="Times New Roman" w:hAnsi="Times New Roman" w:cs="Times New Roman"/>
                <w:color w:val="FF0000"/>
                <w:sz w:val="24"/>
                <w:szCs w:val="24"/>
              </w:rPr>
            </w:pPr>
            <w:r w:rsidRPr="00393CEA">
              <w:rPr>
                <w:rFonts w:ascii="Times New Roman" w:hAnsi="Times New Roman" w:cs="Times New Roman"/>
                <w:color w:val="FF0000"/>
                <w:sz w:val="24"/>
                <w:szCs w:val="24"/>
              </w:rPr>
              <w:t>10.6</w:t>
            </w:r>
          </w:p>
        </w:tc>
        <w:tc>
          <w:tcPr>
            <w:tcW w:w="2858" w:type="dxa"/>
            <w:vAlign w:val="center"/>
          </w:tcPr>
          <w:p w:rsidR="00393CEA" w:rsidRPr="00393CEA" w:rsidRDefault="00393CEA" w:rsidP="00393CEA">
            <w:pPr>
              <w:shd w:val="clear" w:color="auto" w:fill="FFFFFF"/>
              <w:autoSpaceDE w:val="0"/>
              <w:autoSpaceDN w:val="0"/>
              <w:adjustRightInd w:val="0"/>
              <w:rPr>
                <w:rFonts w:ascii="Times New Roman" w:hAnsi="Times New Roman" w:cs="Times New Roman"/>
                <w:sz w:val="24"/>
                <w:szCs w:val="24"/>
              </w:rPr>
            </w:pPr>
            <w:r w:rsidRPr="00393CEA">
              <w:rPr>
                <w:rFonts w:ascii="Times New Roman" w:hAnsi="Times New Roman" w:cs="Times New Roman"/>
                <w:sz w:val="24"/>
                <w:szCs w:val="24"/>
              </w:rPr>
              <w:t>Газопровод высокого давления</w:t>
            </w:r>
          </w:p>
        </w:tc>
        <w:tc>
          <w:tcPr>
            <w:tcW w:w="1720"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100 м</w:t>
            </w:r>
          </w:p>
        </w:tc>
        <w:tc>
          <w:tcPr>
            <w:tcW w:w="1824" w:type="dxa"/>
            <w:vAlign w:val="center"/>
          </w:tcPr>
          <w:p w:rsidR="00393CEA" w:rsidRPr="00393CEA" w:rsidRDefault="00393CEA" w:rsidP="00393CEA">
            <w:pPr>
              <w:jc w:val="center"/>
              <w:rPr>
                <w:rFonts w:ascii="Times New Roman" w:hAnsi="Times New Roman" w:cs="Times New Roman"/>
              </w:rPr>
            </w:pPr>
            <w:r w:rsidRPr="00393CEA">
              <w:rPr>
                <w:rFonts w:ascii="Times New Roman" w:hAnsi="Times New Roman" w:cs="Times New Roman"/>
                <w:sz w:val="24"/>
                <w:szCs w:val="24"/>
              </w:rPr>
              <w:t>п. МТФ №2 колхоза им. Ленина</w:t>
            </w:r>
          </w:p>
        </w:tc>
        <w:tc>
          <w:tcPr>
            <w:tcW w:w="961"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М</w:t>
            </w:r>
          </w:p>
        </w:tc>
        <w:tc>
          <w:tcPr>
            <w:tcW w:w="1273" w:type="dxa"/>
            <w:vAlign w:val="center"/>
          </w:tcPr>
          <w:p w:rsidR="00393CEA" w:rsidRPr="00393CEA" w:rsidRDefault="00393CEA" w:rsidP="00393CEA">
            <w:pPr>
              <w:jc w:val="center"/>
              <w:rPr>
                <w:rFonts w:ascii="Times New Roman" w:hAnsi="Times New Roman" w:cs="Times New Roman"/>
                <w:sz w:val="24"/>
                <w:szCs w:val="24"/>
              </w:rPr>
            </w:pPr>
            <w:r w:rsidRPr="00393CEA">
              <w:rPr>
                <w:rFonts w:ascii="Times New Roman" w:hAnsi="Times New Roman" w:cs="Times New Roman"/>
                <w:sz w:val="24"/>
                <w:szCs w:val="24"/>
              </w:rPr>
              <w:t>Проектир.</w:t>
            </w:r>
          </w:p>
        </w:tc>
      </w:tr>
      <w:tr w:rsidR="00393CEA" w:rsidRPr="008D5C36" w:rsidTr="00837957">
        <w:tc>
          <w:tcPr>
            <w:tcW w:w="9785" w:type="dxa"/>
            <w:gridSpan w:val="6"/>
            <w:vAlign w:val="center"/>
          </w:tcPr>
          <w:p w:rsidR="00393CEA" w:rsidRPr="00A434AE" w:rsidRDefault="00393CEA" w:rsidP="005E6B8C">
            <w:pPr>
              <w:jc w:val="center"/>
              <w:rPr>
                <w:rFonts w:ascii="Times New Roman" w:hAnsi="Times New Roman" w:cs="Times New Roman"/>
                <w:sz w:val="24"/>
                <w:szCs w:val="24"/>
              </w:rPr>
            </w:pPr>
            <w:r w:rsidRPr="00A434AE">
              <w:rPr>
                <w:rFonts w:ascii="Times New Roman" w:hAnsi="Times New Roman" w:cs="Times New Roman"/>
                <w:b/>
                <w:sz w:val="24"/>
                <w:szCs w:val="24"/>
              </w:rPr>
              <w:t>12. Объекты теплоснабжения</w:t>
            </w:r>
          </w:p>
        </w:tc>
      </w:tr>
      <w:tr w:rsidR="00393CEA" w:rsidRPr="008D5C36" w:rsidTr="00393CEA">
        <w:tc>
          <w:tcPr>
            <w:tcW w:w="1149" w:type="dxa"/>
            <w:vAlign w:val="center"/>
          </w:tcPr>
          <w:p w:rsidR="00393CEA" w:rsidRPr="00A434AE" w:rsidRDefault="00393CEA" w:rsidP="00837957">
            <w:pPr>
              <w:shd w:val="clear" w:color="auto" w:fill="FFFFFF"/>
              <w:autoSpaceDE w:val="0"/>
              <w:autoSpaceDN w:val="0"/>
              <w:adjustRightInd w:val="0"/>
              <w:jc w:val="center"/>
              <w:rPr>
                <w:rFonts w:ascii="Times New Roman" w:hAnsi="Times New Roman" w:cs="Times New Roman"/>
                <w:color w:val="FF0000"/>
                <w:sz w:val="24"/>
                <w:szCs w:val="24"/>
              </w:rPr>
            </w:pPr>
            <w:r w:rsidRPr="00A434AE">
              <w:rPr>
                <w:rFonts w:ascii="Times New Roman" w:hAnsi="Times New Roman" w:cs="Times New Roman"/>
                <w:color w:val="FF0000"/>
                <w:sz w:val="24"/>
                <w:szCs w:val="24"/>
              </w:rPr>
              <w:t>12.18</w:t>
            </w:r>
          </w:p>
        </w:tc>
        <w:tc>
          <w:tcPr>
            <w:tcW w:w="2858" w:type="dxa"/>
            <w:vAlign w:val="center"/>
          </w:tcPr>
          <w:p w:rsidR="00393CEA" w:rsidRPr="00A434AE" w:rsidRDefault="00393CEA" w:rsidP="00837957">
            <w:pPr>
              <w:shd w:val="clear" w:color="auto" w:fill="FFFFFF"/>
              <w:autoSpaceDE w:val="0"/>
              <w:autoSpaceDN w:val="0"/>
              <w:adjustRightInd w:val="0"/>
              <w:rPr>
                <w:rFonts w:ascii="Times New Roman" w:hAnsi="Times New Roman" w:cs="Times New Roman"/>
                <w:sz w:val="24"/>
                <w:szCs w:val="24"/>
              </w:rPr>
            </w:pPr>
            <w:r w:rsidRPr="00A434AE">
              <w:rPr>
                <w:rFonts w:ascii="Times New Roman" w:hAnsi="Times New Roman" w:cs="Times New Roman"/>
                <w:sz w:val="24"/>
                <w:szCs w:val="24"/>
              </w:rPr>
              <w:t>Котельная (№1)</w:t>
            </w:r>
          </w:p>
        </w:tc>
        <w:tc>
          <w:tcPr>
            <w:tcW w:w="1720" w:type="dxa"/>
            <w:vAlign w:val="center"/>
          </w:tcPr>
          <w:p w:rsidR="00393CEA" w:rsidRPr="00A434AE" w:rsidRDefault="00393CEA" w:rsidP="00837957">
            <w:pPr>
              <w:spacing w:line="276" w:lineRule="auto"/>
              <w:jc w:val="center"/>
              <w:rPr>
                <w:rFonts w:ascii="Times New Roman" w:hAnsi="Times New Roman" w:cs="Times New Roman"/>
              </w:rPr>
            </w:pPr>
            <w:r w:rsidRPr="00A434AE">
              <w:rPr>
                <w:rFonts w:ascii="Times New Roman" w:hAnsi="Times New Roman" w:cs="Times New Roman"/>
                <w:sz w:val="24"/>
                <w:szCs w:val="24"/>
              </w:rPr>
              <w:t>0,320 Гкал/ч</w:t>
            </w:r>
          </w:p>
        </w:tc>
        <w:tc>
          <w:tcPr>
            <w:tcW w:w="1824" w:type="dxa"/>
            <w:vAlign w:val="center"/>
          </w:tcPr>
          <w:p w:rsidR="00393CEA" w:rsidRPr="00A434AE" w:rsidRDefault="00393CEA" w:rsidP="00837957">
            <w:pPr>
              <w:shd w:val="clear" w:color="auto" w:fill="FFFFFF"/>
              <w:autoSpaceDE w:val="0"/>
              <w:autoSpaceDN w:val="0"/>
              <w:adjustRightInd w:val="0"/>
              <w:spacing w:line="276" w:lineRule="auto"/>
              <w:ind w:right="-40"/>
              <w:jc w:val="center"/>
              <w:rPr>
                <w:rFonts w:ascii="Times New Roman" w:hAnsi="Times New Roman" w:cs="Times New Roman"/>
                <w:sz w:val="24"/>
                <w:szCs w:val="24"/>
              </w:rPr>
            </w:pPr>
            <w:r w:rsidRPr="00A434AE">
              <w:rPr>
                <w:rFonts w:ascii="Times New Roman" w:hAnsi="Times New Roman" w:cs="Times New Roman"/>
                <w:sz w:val="24"/>
                <w:szCs w:val="24"/>
              </w:rPr>
              <w:t>п. Восточный</w:t>
            </w:r>
          </w:p>
        </w:tc>
        <w:tc>
          <w:tcPr>
            <w:tcW w:w="961" w:type="dxa"/>
            <w:vAlign w:val="center"/>
          </w:tcPr>
          <w:p w:rsidR="00393CEA" w:rsidRPr="00A434AE" w:rsidRDefault="00393CEA" w:rsidP="00837957">
            <w:pPr>
              <w:jc w:val="center"/>
              <w:rPr>
                <w:rFonts w:ascii="Times New Roman" w:hAnsi="Times New Roman" w:cs="Times New Roman"/>
                <w:sz w:val="24"/>
                <w:szCs w:val="24"/>
              </w:rPr>
            </w:pPr>
            <w:r w:rsidRPr="00A434AE">
              <w:rPr>
                <w:rFonts w:ascii="Times New Roman" w:hAnsi="Times New Roman" w:cs="Times New Roman"/>
                <w:sz w:val="24"/>
                <w:szCs w:val="24"/>
              </w:rPr>
              <w:t>М</w:t>
            </w:r>
          </w:p>
        </w:tc>
        <w:tc>
          <w:tcPr>
            <w:tcW w:w="1273" w:type="dxa"/>
            <w:vAlign w:val="center"/>
          </w:tcPr>
          <w:p w:rsidR="00393CEA" w:rsidRPr="00A434AE" w:rsidRDefault="00393CEA" w:rsidP="00837957">
            <w:pPr>
              <w:jc w:val="center"/>
              <w:rPr>
                <w:rFonts w:ascii="Times New Roman" w:hAnsi="Times New Roman" w:cs="Times New Roman"/>
                <w:sz w:val="24"/>
                <w:szCs w:val="24"/>
              </w:rPr>
            </w:pPr>
            <w:r w:rsidRPr="00A434AE">
              <w:rPr>
                <w:rFonts w:ascii="Times New Roman" w:hAnsi="Times New Roman" w:cs="Times New Roman"/>
                <w:sz w:val="24"/>
                <w:szCs w:val="24"/>
              </w:rPr>
              <w:t>Проектир.</w:t>
            </w:r>
          </w:p>
        </w:tc>
      </w:tr>
      <w:tr w:rsidR="00A434AE" w:rsidRPr="008D5C36" w:rsidTr="005E6B8C">
        <w:tc>
          <w:tcPr>
            <w:tcW w:w="9785" w:type="dxa"/>
            <w:gridSpan w:val="6"/>
            <w:vAlign w:val="center"/>
          </w:tcPr>
          <w:p w:rsidR="00A434AE" w:rsidRPr="00D07DC5" w:rsidRDefault="00A434AE" w:rsidP="00A434AE">
            <w:pPr>
              <w:spacing w:line="276" w:lineRule="auto"/>
              <w:jc w:val="center"/>
              <w:rPr>
                <w:rFonts w:ascii="Times New Roman" w:hAnsi="Times New Roman" w:cs="Times New Roman"/>
                <w:sz w:val="24"/>
                <w:szCs w:val="24"/>
              </w:rPr>
            </w:pPr>
            <w:r w:rsidRPr="00D07DC5">
              <w:rPr>
                <w:rFonts w:ascii="Times New Roman" w:hAnsi="Times New Roman" w:cs="Times New Roman"/>
                <w:b/>
                <w:sz w:val="24"/>
                <w:szCs w:val="24"/>
              </w:rPr>
              <w:t>13. Объекты водоснабжения</w:t>
            </w:r>
          </w:p>
        </w:tc>
      </w:tr>
      <w:tr w:rsidR="00A434AE" w:rsidRPr="008D5C36" w:rsidTr="00393CEA">
        <w:tc>
          <w:tcPr>
            <w:tcW w:w="1149" w:type="dxa"/>
            <w:vAlign w:val="center"/>
          </w:tcPr>
          <w:p w:rsidR="00A434AE" w:rsidRPr="00D07DC5" w:rsidRDefault="00A434AE" w:rsidP="005E6B8C">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13.4</w:t>
            </w:r>
          </w:p>
        </w:tc>
        <w:tc>
          <w:tcPr>
            <w:tcW w:w="2858" w:type="dxa"/>
            <w:vAlign w:val="center"/>
          </w:tcPr>
          <w:p w:rsidR="00A434AE" w:rsidRPr="00D07DC5" w:rsidRDefault="00A434AE" w:rsidP="005E6B8C">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Узел водопроводных сооружений города Белореченск «Южный»</w:t>
            </w:r>
          </w:p>
        </w:tc>
        <w:tc>
          <w:tcPr>
            <w:tcW w:w="1720" w:type="dxa"/>
            <w:vAlign w:val="center"/>
          </w:tcPr>
          <w:p w:rsidR="00A434AE" w:rsidRPr="00D07DC5"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p>
        </w:tc>
        <w:tc>
          <w:tcPr>
            <w:tcW w:w="1824" w:type="dxa"/>
            <w:vAlign w:val="center"/>
          </w:tcPr>
          <w:p w:rsidR="00A434AE" w:rsidRPr="00D07DC5" w:rsidRDefault="00A434AE" w:rsidP="00A434AE">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A434AE" w:rsidRPr="00D07DC5" w:rsidRDefault="00A434AE" w:rsidP="005E6B8C">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A434AE" w:rsidRPr="00D07DC5" w:rsidRDefault="00A434AE" w:rsidP="005E6B8C">
            <w:pPr>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2F6F66">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13.5</w:t>
            </w:r>
          </w:p>
        </w:tc>
        <w:tc>
          <w:tcPr>
            <w:tcW w:w="2858" w:type="dxa"/>
            <w:vAlign w:val="center"/>
          </w:tcPr>
          <w:p w:rsidR="00D07DC5" w:rsidRPr="00D07DC5" w:rsidRDefault="00D07DC5" w:rsidP="002F6F66">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rsidR="00D07DC5" w:rsidRPr="00D07DC5" w:rsidRDefault="00D07DC5" w:rsidP="002F6F66">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(2 скважины, водонапорная башня)</w:t>
            </w:r>
          </w:p>
        </w:tc>
        <w:tc>
          <w:tcPr>
            <w:tcW w:w="1720" w:type="dxa"/>
            <w:vAlign w:val="center"/>
          </w:tcPr>
          <w:p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300 м3/сут</w:t>
            </w:r>
          </w:p>
        </w:tc>
        <w:tc>
          <w:tcPr>
            <w:tcW w:w="1824" w:type="dxa"/>
            <w:vAlign w:val="center"/>
          </w:tcPr>
          <w:p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Степной</w:t>
            </w:r>
          </w:p>
        </w:tc>
        <w:tc>
          <w:tcPr>
            <w:tcW w:w="961" w:type="dxa"/>
            <w:vAlign w:val="center"/>
          </w:tcPr>
          <w:p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2F6F66">
            <w:pPr>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13.6</w:t>
            </w:r>
          </w:p>
        </w:tc>
        <w:tc>
          <w:tcPr>
            <w:tcW w:w="2858" w:type="dxa"/>
            <w:vAlign w:val="center"/>
          </w:tcPr>
          <w:p w:rsidR="00D07DC5" w:rsidRPr="00D07DC5" w:rsidRDefault="00D07DC5" w:rsidP="002F6F66">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Водозаборные сооружения </w:t>
            </w:r>
          </w:p>
          <w:p w:rsidR="00D07DC5" w:rsidRPr="00D07DC5" w:rsidRDefault="00D07DC5" w:rsidP="002F6F66">
            <w:pPr>
              <w:shd w:val="clear" w:color="auto" w:fill="FFFFFF"/>
              <w:autoSpaceDE w:val="0"/>
              <w:autoSpaceDN w:val="0"/>
              <w:adjustRightInd w:val="0"/>
              <w:rPr>
                <w:rFonts w:ascii="Times New Roman" w:hAnsi="Times New Roman" w:cs="Times New Roman"/>
                <w:sz w:val="28"/>
                <w:szCs w:val="28"/>
              </w:rPr>
            </w:pPr>
            <w:r w:rsidRPr="00D07DC5">
              <w:rPr>
                <w:rFonts w:ascii="Times New Roman" w:hAnsi="Times New Roman" w:cs="Times New Roman"/>
                <w:sz w:val="24"/>
                <w:szCs w:val="24"/>
              </w:rPr>
              <w:t xml:space="preserve">(2 скважины, водонапорная башня) </w:t>
            </w:r>
          </w:p>
        </w:tc>
        <w:tc>
          <w:tcPr>
            <w:tcW w:w="1720" w:type="dxa"/>
            <w:vAlign w:val="center"/>
          </w:tcPr>
          <w:p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200 м3/сут</w:t>
            </w:r>
          </w:p>
        </w:tc>
        <w:tc>
          <w:tcPr>
            <w:tcW w:w="1824" w:type="dxa"/>
            <w:vAlign w:val="center"/>
          </w:tcPr>
          <w:p w:rsidR="00D07DC5" w:rsidRPr="00D07DC5" w:rsidRDefault="00D07DC5" w:rsidP="002F6F66">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 Восточный</w:t>
            </w:r>
          </w:p>
        </w:tc>
        <w:tc>
          <w:tcPr>
            <w:tcW w:w="961" w:type="dxa"/>
            <w:vAlign w:val="center"/>
          </w:tcPr>
          <w:p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2F6F66">
            <w:pPr>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7300EE" w:rsidRPr="008D5C36" w:rsidTr="007300EE">
        <w:trPr>
          <w:trHeight w:val="477"/>
        </w:trPr>
        <w:tc>
          <w:tcPr>
            <w:tcW w:w="9785" w:type="dxa"/>
            <w:gridSpan w:val="6"/>
            <w:vAlign w:val="center"/>
          </w:tcPr>
          <w:p w:rsidR="007300EE" w:rsidRPr="008D5C36" w:rsidRDefault="007300EE" w:rsidP="00F72585">
            <w:pPr>
              <w:jc w:val="center"/>
              <w:rPr>
                <w:rFonts w:ascii="Times New Roman" w:hAnsi="Times New Roman" w:cs="Times New Roman"/>
                <w:sz w:val="24"/>
                <w:szCs w:val="24"/>
                <w:highlight w:val="yellow"/>
              </w:rPr>
            </w:pPr>
            <w:r w:rsidRPr="00D07DC5">
              <w:rPr>
                <w:rFonts w:ascii="Times New Roman" w:hAnsi="Times New Roman" w:cs="Times New Roman"/>
                <w:b/>
                <w:sz w:val="24"/>
                <w:szCs w:val="24"/>
              </w:rPr>
              <w:t>14. Объекты водоотведения</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14.7</w:t>
            </w:r>
          </w:p>
        </w:tc>
        <w:tc>
          <w:tcPr>
            <w:tcW w:w="2858" w:type="dxa"/>
            <w:vAlign w:val="center"/>
          </w:tcPr>
          <w:p w:rsidR="00D07DC5" w:rsidRPr="00D07DC5" w:rsidRDefault="00D07DC5" w:rsidP="005E6B8C">
            <w:pPr>
              <w:spacing w:line="276" w:lineRule="auto"/>
              <w:rPr>
                <w:rFonts w:ascii="Times New Roman" w:hAnsi="Times New Roman" w:cs="Times New Roman"/>
                <w:sz w:val="24"/>
                <w:szCs w:val="24"/>
              </w:rPr>
            </w:pPr>
            <w:r w:rsidRPr="00D07DC5">
              <w:rPr>
                <w:rFonts w:ascii="Times New Roman" w:hAnsi="Times New Roman" w:cs="Times New Roman"/>
                <w:sz w:val="24"/>
                <w:szCs w:val="24"/>
              </w:rPr>
              <w:t>КНС Родники</w:t>
            </w:r>
          </w:p>
        </w:tc>
        <w:tc>
          <w:tcPr>
            <w:tcW w:w="1720"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800 м³/сут</w:t>
            </w:r>
          </w:p>
        </w:tc>
        <w:tc>
          <w:tcPr>
            <w:tcW w:w="1824"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14.8</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№3</w:t>
            </w:r>
          </w:p>
        </w:tc>
        <w:tc>
          <w:tcPr>
            <w:tcW w:w="1720"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140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14.9</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№4</w:t>
            </w:r>
          </w:p>
        </w:tc>
        <w:tc>
          <w:tcPr>
            <w:tcW w:w="1720"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47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548DD4" w:themeColor="text2" w:themeTint="99"/>
                <w:sz w:val="24"/>
                <w:szCs w:val="24"/>
              </w:rPr>
            </w:pPr>
            <w:r w:rsidRPr="00D07DC5">
              <w:rPr>
                <w:rFonts w:ascii="Times New Roman" w:hAnsi="Times New Roman" w:cs="Times New Roman"/>
                <w:color w:val="FF0000"/>
                <w:sz w:val="24"/>
                <w:szCs w:val="24"/>
              </w:rPr>
              <w:t>14.10</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№5</w:t>
            </w:r>
          </w:p>
        </w:tc>
        <w:tc>
          <w:tcPr>
            <w:tcW w:w="1720"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74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14.11</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№6</w:t>
            </w:r>
          </w:p>
        </w:tc>
        <w:tc>
          <w:tcPr>
            <w:tcW w:w="1720"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200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14.12</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№14</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370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14.13</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№15</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460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Родники</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14.14</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122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Садовый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14.15</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№2</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56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 Садовый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14.16</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450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Степной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14.17</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№1</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260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Подгорный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 xml:space="preserve">14.18 </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№2</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170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х. Грушевый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lastRenderedPageBreak/>
              <w:t>14.19</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№8</w:t>
            </w:r>
          </w:p>
        </w:tc>
        <w:tc>
          <w:tcPr>
            <w:tcW w:w="1720"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45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х. Приречный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14.20</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КНС №9</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160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Восточный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14.21</w:t>
            </w:r>
          </w:p>
        </w:tc>
        <w:tc>
          <w:tcPr>
            <w:tcW w:w="2858" w:type="dxa"/>
            <w:vAlign w:val="center"/>
          </w:tcPr>
          <w:p w:rsidR="00D07DC5" w:rsidRPr="00D07DC5" w:rsidRDefault="00D07DC5" w:rsidP="005E6B8C">
            <w:pPr>
              <w:shd w:val="clear" w:color="auto" w:fill="FFFFFF"/>
              <w:autoSpaceDE w:val="0"/>
              <w:autoSpaceDN w:val="0"/>
              <w:adjustRightInd w:val="0"/>
              <w:spacing w:line="276" w:lineRule="auto"/>
              <w:rPr>
                <w:rFonts w:ascii="Times New Roman" w:hAnsi="Times New Roman" w:cs="Times New Roman"/>
                <w:sz w:val="24"/>
                <w:szCs w:val="24"/>
              </w:rPr>
            </w:pPr>
            <w:r w:rsidRPr="00D07DC5">
              <w:rPr>
                <w:rFonts w:ascii="Times New Roman" w:hAnsi="Times New Roman" w:cs="Times New Roman"/>
                <w:sz w:val="24"/>
                <w:szCs w:val="24"/>
              </w:rPr>
              <w:t xml:space="preserve"> КНС №10</w:t>
            </w:r>
          </w:p>
        </w:tc>
        <w:tc>
          <w:tcPr>
            <w:tcW w:w="1720" w:type="dxa"/>
            <w:vAlign w:val="center"/>
          </w:tcPr>
          <w:p w:rsidR="00D07DC5" w:rsidRPr="00D07DC5" w:rsidRDefault="00D07DC5" w:rsidP="005E6B8C">
            <w:pPr>
              <w:spacing w:line="276" w:lineRule="auto"/>
              <w:jc w:val="center"/>
              <w:rPr>
                <w:rFonts w:ascii="Times New Roman" w:hAnsi="Times New Roman" w:cs="Times New Roman"/>
              </w:rPr>
            </w:pPr>
            <w:r w:rsidRPr="00D07DC5">
              <w:rPr>
                <w:rFonts w:ascii="Times New Roman" w:hAnsi="Times New Roman" w:cs="Times New Roman"/>
                <w:sz w:val="24"/>
                <w:szCs w:val="24"/>
              </w:rPr>
              <w:t>120 м³/сут</w:t>
            </w:r>
          </w:p>
        </w:tc>
        <w:tc>
          <w:tcPr>
            <w:tcW w:w="1824" w:type="dxa"/>
            <w:vAlign w:val="center"/>
          </w:tcPr>
          <w:p w:rsidR="00D07DC5" w:rsidRPr="00D07DC5" w:rsidRDefault="00D07DC5" w:rsidP="005E6B8C">
            <w:pPr>
              <w:shd w:val="clear" w:color="auto" w:fill="FFFFFF"/>
              <w:autoSpaceDE w:val="0"/>
              <w:autoSpaceDN w:val="0"/>
              <w:adjustRightInd w:val="0"/>
              <w:spacing w:line="276" w:lineRule="auto"/>
              <w:jc w:val="center"/>
              <w:rPr>
                <w:rFonts w:ascii="Times New Roman" w:hAnsi="Times New Roman" w:cs="Times New Roman"/>
                <w:sz w:val="24"/>
                <w:szCs w:val="24"/>
                <w:highlight w:val="yellow"/>
              </w:rPr>
            </w:pPr>
            <w:r w:rsidRPr="00D07DC5">
              <w:rPr>
                <w:rFonts w:ascii="Times New Roman" w:hAnsi="Times New Roman" w:cs="Times New Roman"/>
                <w:sz w:val="24"/>
                <w:szCs w:val="24"/>
              </w:rPr>
              <w:t>п. Восточный</w:t>
            </w:r>
          </w:p>
        </w:tc>
        <w:tc>
          <w:tcPr>
            <w:tcW w:w="961"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5E6B8C">
            <w:pPr>
              <w:spacing w:line="276" w:lineRule="auto"/>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14.22</w:t>
            </w:r>
          </w:p>
        </w:tc>
        <w:tc>
          <w:tcPr>
            <w:tcW w:w="2858" w:type="dxa"/>
            <w:vAlign w:val="center"/>
          </w:tcPr>
          <w:p w:rsidR="00D07DC5" w:rsidRPr="00D07DC5" w:rsidRDefault="00D07DC5" w:rsidP="007E7BF1">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КНС </w:t>
            </w:r>
          </w:p>
        </w:tc>
        <w:tc>
          <w:tcPr>
            <w:tcW w:w="1720" w:type="dxa"/>
            <w:vAlign w:val="center"/>
          </w:tcPr>
          <w:p w:rsidR="00D07DC5" w:rsidRPr="00D07DC5" w:rsidRDefault="00D07DC5" w:rsidP="007E7BF1">
            <w:pPr>
              <w:jc w:val="center"/>
              <w:rPr>
                <w:rFonts w:ascii="Times New Roman" w:hAnsi="Times New Roman" w:cs="Times New Roman"/>
              </w:rPr>
            </w:pPr>
            <w:r w:rsidRPr="00D07DC5">
              <w:rPr>
                <w:rFonts w:ascii="Times New Roman" w:hAnsi="Times New Roman" w:cs="Times New Roman"/>
                <w:sz w:val="24"/>
                <w:szCs w:val="24"/>
              </w:rPr>
              <w:t>35 м³/сут</w:t>
            </w:r>
          </w:p>
        </w:tc>
        <w:tc>
          <w:tcPr>
            <w:tcW w:w="1824"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sz w:val="24"/>
                <w:szCs w:val="24"/>
                <w:highlight w:val="yellow"/>
              </w:rPr>
            </w:pPr>
            <w:r w:rsidRPr="00D07DC5">
              <w:rPr>
                <w:rFonts w:ascii="Times New Roman" w:hAnsi="Times New Roman" w:cs="Times New Roman"/>
                <w:sz w:val="24"/>
                <w:szCs w:val="24"/>
              </w:rPr>
              <w:t>поселок МТФ №2 колхоза им. Ленина</w:t>
            </w:r>
          </w:p>
        </w:tc>
        <w:tc>
          <w:tcPr>
            <w:tcW w:w="961"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14.23</w:t>
            </w:r>
          </w:p>
        </w:tc>
        <w:tc>
          <w:tcPr>
            <w:tcW w:w="2858" w:type="dxa"/>
            <w:vAlign w:val="center"/>
          </w:tcPr>
          <w:p w:rsidR="00D07DC5" w:rsidRPr="00D07DC5" w:rsidRDefault="00D07DC5" w:rsidP="007E7BF1">
            <w:pPr>
              <w:shd w:val="clear" w:color="auto" w:fill="FFFFFF"/>
              <w:autoSpaceDE w:val="0"/>
              <w:autoSpaceDN w:val="0"/>
              <w:adjustRightInd w:val="0"/>
              <w:rPr>
                <w:rFonts w:ascii="Times New Roman" w:hAnsi="Times New Roman" w:cs="Times New Roman"/>
                <w:sz w:val="24"/>
                <w:szCs w:val="24"/>
              </w:rPr>
            </w:pPr>
            <w:r w:rsidRPr="00D07DC5">
              <w:rPr>
                <w:rFonts w:ascii="Times New Roman" w:hAnsi="Times New Roman" w:cs="Times New Roman"/>
                <w:sz w:val="24"/>
                <w:szCs w:val="24"/>
              </w:rPr>
              <w:t xml:space="preserve">КНС </w:t>
            </w:r>
          </w:p>
        </w:tc>
        <w:tc>
          <w:tcPr>
            <w:tcW w:w="1720"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80 м³/сут</w:t>
            </w:r>
          </w:p>
        </w:tc>
        <w:tc>
          <w:tcPr>
            <w:tcW w:w="1824"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sz w:val="24"/>
                <w:szCs w:val="24"/>
              </w:rPr>
            </w:pPr>
            <w:r w:rsidRPr="00D07DC5">
              <w:rPr>
                <w:rFonts w:ascii="Times New Roman" w:hAnsi="Times New Roman" w:cs="Times New Roman"/>
                <w:sz w:val="24"/>
                <w:szCs w:val="24"/>
              </w:rPr>
              <w:t>поселок МТФ №1 колхоза им. Ленина</w:t>
            </w:r>
          </w:p>
        </w:tc>
        <w:tc>
          <w:tcPr>
            <w:tcW w:w="961"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Проектир.</w:t>
            </w:r>
          </w:p>
        </w:tc>
      </w:tr>
      <w:tr w:rsidR="00D07DC5" w:rsidRPr="008D5C36" w:rsidTr="00393CEA">
        <w:tc>
          <w:tcPr>
            <w:tcW w:w="1149" w:type="dxa"/>
            <w:vAlign w:val="center"/>
          </w:tcPr>
          <w:p w:rsidR="00D07DC5" w:rsidRPr="00D07DC5" w:rsidRDefault="00D07DC5" w:rsidP="007E7BF1">
            <w:pPr>
              <w:shd w:val="clear" w:color="auto" w:fill="FFFFFF"/>
              <w:autoSpaceDE w:val="0"/>
              <w:autoSpaceDN w:val="0"/>
              <w:adjustRightInd w:val="0"/>
              <w:jc w:val="center"/>
              <w:rPr>
                <w:rFonts w:ascii="Times New Roman" w:hAnsi="Times New Roman" w:cs="Times New Roman"/>
                <w:color w:val="FF0000"/>
                <w:sz w:val="24"/>
                <w:szCs w:val="24"/>
              </w:rPr>
            </w:pPr>
            <w:r w:rsidRPr="00D07DC5">
              <w:rPr>
                <w:rFonts w:ascii="Times New Roman" w:hAnsi="Times New Roman" w:cs="Times New Roman"/>
                <w:color w:val="FF0000"/>
                <w:sz w:val="24"/>
                <w:szCs w:val="24"/>
              </w:rPr>
              <w:t>14.24</w:t>
            </w:r>
          </w:p>
        </w:tc>
        <w:tc>
          <w:tcPr>
            <w:tcW w:w="2858" w:type="dxa"/>
            <w:vAlign w:val="center"/>
          </w:tcPr>
          <w:p w:rsidR="00D07DC5" w:rsidRPr="00D07DC5" w:rsidRDefault="00D07DC5" w:rsidP="007E7BF1">
            <w:pPr>
              <w:rPr>
                <w:rFonts w:ascii="Times New Roman" w:hAnsi="Times New Roman" w:cs="Times New Roman"/>
                <w:sz w:val="24"/>
                <w:szCs w:val="24"/>
              </w:rPr>
            </w:pPr>
            <w:r w:rsidRPr="00D07DC5">
              <w:rPr>
                <w:rFonts w:ascii="Times New Roman" w:hAnsi="Times New Roman" w:cs="Times New Roman"/>
                <w:sz w:val="24"/>
                <w:szCs w:val="24"/>
              </w:rPr>
              <w:t xml:space="preserve">Очистные сооружения </w:t>
            </w:r>
          </w:p>
          <w:p w:rsidR="00D07DC5" w:rsidRPr="00D07DC5" w:rsidRDefault="00D07DC5" w:rsidP="007E7BF1">
            <w:pPr>
              <w:rPr>
                <w:rFonts w:ascii="Times New Roman" w:hAnsi="Times New Roman" w:cs="Times New Roman"/>
                <w:sz w:val="24"/>
                <w:szCs w:val="24"/>
              </w:rPr>
            </w:pPr>
            <w:r w:rsidRPr="00D07DC5">
              <w:rPr>
                <w:rFonts w:ascii="Times New Roman" w:hAnsi="Times New Roman" w:cs="Times New Roman"/>
                <w:sz w:val="24"/>
                <w:szCs w:val="24"/>
              </w:rPr>
              <w:t>г. Белореченска</w:t>
            </w:r>
          </w:p>
        </w:tc>
        <w:tc>
          <w:tcPr>
            <w:tcW w:w="1720" w:type="dxa"/>
            <w:vAlign w:val="center"/>
          </w:tcPr>
          <w:p w:rsidR="00D07DC5" w:rsidRPr="00480561" w:rsidRDefault="00480561" w:rsidP="007E7BF1">
            <w:pPr>
              <w:jc w:val="center"/>
              <w:rPr>
                <w:rFonts w:ascii="Times New Roman" w:hAnsi="Times New Roman" w:cs="Times New Roman"/>
                <w:sz w:val="24"/>
                <w:szCs w:val="24"/>
              </w:rPr>
            </w:pPr>
            <w:r w:rsidRPr="00480561">
              <w:rPr>
                <w:rFonts w:ascii="Times New Roman" w:hAnsi="Times New Roman" w:cs="Times New Roman"/>
                <w:sz w:val="24"/>
                <w:szCs w:val="24"/>
              </w:rPr>
              <w:t>36 т. м³/сут</w:t>
            </w:r>
          </w:p>
        </w:tc>
        <w:tc>
          <w:tcPr>
            <w:tcW w:w="1824"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п. МТФ №1 колхоза им. Ленина</w:t>
            </w:r>
          </w:p>
        </w:tc>
        <w:tc>
          <w:tcPr>
            <w:tcW w:w="961"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М</w:t>
            </w:r>
          </w:p>
        </w:tc>
        <w:tc>
          <w:tcPr>
            <w:tcW w:w="1273" w:type="dxa"/>
            <w:vAlign w:val="center"/>
          </w:tcPr>
          <w:p w:rsidR="00D07DC5" w:rsidRPr="00D07DC5" w:rsidRDefault="00D07DC5" w:rsidP="007E7BF1">
            <w:pPr>
              <w:jc w:val="center"/>
              <w:rPr>
                <w:rFonts w:ascii="Times New Roman" w:hAnsi="Times New Roman" w:cs="Times New Roman"/>
                <w:sz w:val="24"/>
                <w:szCs w:val="24"/>
              </w:rPr>
            </w:pPr>
            <w:r w:rsidRPr="00D07DC5">
              <w:rPr>
                <w:rFonts w:ascii="Times New Roman" w:hAnsi="Times New Roman" w:cs="Times New Roman"/>
                <w:sz w:val="24"/>
                <w:szCs w:val="24"/>
              </w:rPr>
              <w:t>Реконстр.</w:t>
            </w:r>
          </w:p>
        </w:tc>
      </w:tr>
      <w:tr w:rsidR="00F150E8" w:rsidRPr="008D5C36" w:rsidTr="005E6B8C">
        <w:tc>
          <w:tcPr>
            <w:tcW w:w="9785" w:type="dxa"/>
            <w:gridSpan w:val="6"/>
            <w:vAlign w:val="center"/>
          </w:tcPr>
          <w:p w:rsidR="00F150E8" w:rsidRPr="00F150E8" w:rsidRDefault="00F150E8" w:rsidP="007E7BF1">
            <w:pPr>
              <w:jc w:val="center"/>
              <w:rPr>
                <w:rFonts w:ascii="Times New Roman" w:hAnsi="Times New Roman" w:cs="Times New Roman"/>
                <w:b/>
                <w:sz w:val="24"/>
                <w:szCs w:val="24"/>
              </w:rPr>
            </w:pPr>
            <w:r w:rsidRPr="00F150E8">
              <w:rPr>
                <w:rFonts w:ascii="Times New Roman" w:hAnsi="Times New Roman" w:cs="Times New Roman"/>
                <w:b/>
                <w:sz w:val="24"/>
                <w:szCs w:val="24"/>
              </w:rPr>
              <w:t>15. Объекты связи</w:t>
            </w:r>
          </w:p>
        </w:tc>
      </w:tr>
      <w:tr w:rsidR="00F150E8" w:rsidRPr="008D5C36" w:rsidTr="00393CEA">
        <w:tc>
          <w:tcPr>
            <w:tcW w:w="1149" w:type="dxa"/>
            <w:vAlign w:val="center"/>
          </w:tcPr>
          <w:p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15.11</w:t>
            </w:r>
          </w:p>
        </w:tc>
        <w:tc>
          <w:tcPr>
            <w:tcW w:w="2858" w:type="dxa"/>
            <w:vAlign w:val="center"/>
          </w:tcPr>
          <w:p w:rsidR="00F150E8" w:rsidRPr="00F150E8" w:rsidRDefault="00F150E8" w:rsidP="007E7BF1">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7E7BF1">
            <w:pPr>
              <w:shd w:val="clear" w:color="auto" w:fill="FFFFFF"/>
              <w:autoSpaceDE w:val="0"/>
              <w:autoSpaceDN w:val="0"/>
              <w:adjustRightInd w:val="0"/>
              <w:ind w:left="-40" w:right="-40" w:firstLine="31"/>
              <w:jc w:val="center"/>
              <w:rPr>
                <w:rFonts w:ascii="Times New Roman" w:hAnsi="Times New Roman" w:cs="Times New Roman"/>
                <w:sz w:val="24"/>
                <w:szCs w:val="24"/>
              </w:rPr>
            </w:pPr>
            <w:r w:rsidRPr="00F150E8">
              <w:rPr>
                <w:rFonts w:ascii="Times New Roman" w:hAnsi="Times New Roman" w:cs="Times New Roman"/>
                <w:sz w:val="24"/>
                <w:szCs w:val="24"/>
              </w:rPr>
              <w:t>SI-2000, емкость 2590 номеров</w:t>
            </w:r>
          </w:p>
        </w:tc>
        <w:tc>
          <w:tcPr>
            <w:tcW w:w="1824" w:type="dxa"/>
            <w:vAlign w:val="center"/>
          </w:tcPr>
          <w:p w:rsidR="00F150E8" w:rsidRPr="00F150E8" w:rsidRDefault="00F150E8" w:rsidP="007E7BF1">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п. Родники, ул. Центральная, 7</w:t>
            </w:r>
          </w:p>
        </w:tc>
        <w:tc>
          <w:tcPr>
            <w:tcW w:w="961" w:type="dxa"/>
            <w:vAlign w:val="center"/>
          </w:tcPr>
          <w:p w:rsidR="00F150E8" w:rsidRPr="00F150E8" w:rsidRDefault="00F150E8" w:rsidP="007E7BF1">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7E7BF1">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Реконстр.</w:t>
            </w:r>
          </w:p>
        </w:tc>
      </w:tr>
      <w:tr w:rsidR="00F150E8" w:rsidRPr="008D5C36" w:rsidTr="00393CEA">
        <w:tc>
          <w:tcPr>
            <w:tcW w:w="1149" w:type="dxa"/>
            <w:vAlign w:val="center"/>
          </w:tcPr>
          <w:p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15.12</w:t>
            </w:r>
          </w:p>
        </w:tc>
        <w:tc>
          <w:tcPr>
            <w:tcW w:w="2858" w:type="dxa"/>
            <w:vAlign w:val="center"/>
          </w:tcPr>
          <w:p w:rsidR="00F150E8" w:rsidRPr="00F150E8" w:rsidRDefault="00F150E8" w:rsidP="007E7BF1">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7E7BF1">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500 номеров</w:t>
            </w:r>
          </w:p>
        </w:tc>
        <w:tc>
          <w:tcPr>
            <w:tcW w:w="1824" w:type="dxa"/>
            <w:vAlign w:val="center"/>
          </w:tcPr>
          <w:p w:rsidR="00F150E8" w:rsidRDefault="00F150E8" w:rsidP="007E7BF1">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 xml:space="preserve">п. Степной, </w:t>
            </w:r>
          </w:p>
          <w:p w:rsidR="00F150E8" w:rsidRPr="00F150E8" w:rsidRDefault="00F150E8" w:rsidP="007E7BF1">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ул. Мира, 17</w:t>
            </w:r>
          </w:p>
        </w:tc>
        <w:tc>
          <w:tcPr>
            <w:tcW w:w="961" w:type="dxa"/>
            <w:vAlign w:val="center"/>
          </w:tcPr>
          <w:p w:rsidR="00F150E8" w:rsidRPr="00F150E8" w:rsidRDefault="00F150E8" w:rsidP="007E7BF1">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7E7BF1">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Реконстр.</w:t>
            </w:r>
          </w:p>
        </w:tc>
      </w:tr>
      <w:tr w:rsidR="00F150E8" w:rsidRPr="008D5C36" w:rsidTr="00393CEA">
        <w:tc>
          <w:tcPr>
            <w:tcW w:w="1149" w:type="dxa"/>
            <w:vAlign w:val="center"/>
          </w:tcPr>
          <w:p w:rsidR="00F150E8" w:rsidRPr="00F150E8" w:rsidRDefault="00F150E8" w:rsidP="00F150E8">
            <w:pPr>
              <w:shd w:val="clear" w:color="auto" w:fill="FFFFFF"/>
              <w:autoSpaceDE w:val="0"/>
              <w:autoSpaceDN w:val="0"/>
              <w:adjustRightInd w:val="0"/>
              <w:spacing w:line="276" w:lineRule="auto"/>
              <w:jc w:val="center"/>
              <w:rPr>
                <w:rFonts w:ascii="Times New Roman" w:hAnsi="Times New Roman" w:cs="Times New Roman"/>
                <w:color w:val="FF0000"/>
                <w:sz w:val="24"/>
                <w:szCs w:val="24"/>
              </w:rPr>
            </w:pPr>
            <w:r w:rsidRPr="00F150E8">
              <w:rPr>
                <w:rFonts w:ascii="Times New Roman" w:hAnsi="Times New Roman" w:cs="Times New Roman"/>
                <w:color w:val="FF0000"/>
                <w:sz w:val="24"/>
                <w:szCs w:val="24"/>
              </w:rPr>
              <w:t>15.13</w:t>
            </w:r>
          </w:p>
        </w:tc>
        <w:tc>
          <w:tcPr>
            <w:tcW w:w="2858" w:type="dxa"/>
            <w:vAlign w:val="center"/>
          </w:tcPr>
          <w:p w:rsidR="00F150E8" w:rsidRPr="00F150E8" w:rsidRDefault="00F150E8" w:rsidP="007E7BF1">
            <w:pPr>
              <w:shd w:val="clear" w:color="auto" w:fill="FFFFFF"/>
              <w:autoSpaceDE w:val="0"/>
              <w:autoSpaceDN w:val="0"/>
              <w:adjustRightInd w:val="0"/>
              <w:ind w:right="-40" w:firstLine="31"/>
              <w:rPr>
                <w:rFonts w:ascii="Times New Roman" w:hAnsi="Times New Roman" w:cs="Times New Roman"/>
                <w:sz w:val="24"/>
                <w:szCs w:val="24"/>
              </w:rPr>
            </w:pPr>
            <w:r w:rsidRPr="00F150E8">
              <w:rPr>
                <w:rFonts w:ascii="Times New Roman" w:hAnsi="Times New Roman" w:cs="Times New Roman"/>
                <w:sz w:val="24"/>
                <w:szCs w:val="24"/>
              </w:rPr>
              <w:t>АТС</w:t>
            </w:r>
          </w:p>
        </w:tc>
        <w:tc>
          <w:tcPr>
            <w:tcW w:w="1720" w:type="dxa"/>
            <w:vAlign w:val="center"/>
          </w:tcPr>
          <w:p w:rsidR="00F150E8" w:rsidRPr="00F150E8" w:rsidRDefault="00F150E8" w:rsidP="007E7BF1">
            <w:pPr>
              <w:shd w:val="clear" w:color="auto" w:fill="FFFFFF"/>
              <w:autoSpaceDE w:val="0"/>
              <w:autoSpaceDN w:val="0"/>
              <w:adjustRightInd w:val="0"/>
              <w:ind w:left="-44" w:right="-89"/>
              <w:jc w:val="center"/>
              <w:rPr>
                <w:rFonts w:ascii="Times New Roman" w:hAnsi="Times New Roman" w:cs="Times New Roman"/>
                <w:sz w:val="24"/>
                <w:szCs w:val="24"/>
              </w:rPr>
            </w:pPr>
            <w:r w:rsidRPr="00F150E8">
              <w:rPr>
                <w:rFonts w:ascii="Times New Roman" w:hAnsi="Times New Roman" w:cs="Times New Roman"/>
                <w:sz w:val="24"/>
                <w:szCs w:val="24"/>
              </w:rPr>
              <w:t>SI-2000, емкость 530 номеров</w:t>
            </w:r>
          </w:p>
        </w:tc>
        <w:tc>
          <w:tcPr>
            <w:tcW w:w="1824" w:type="dxa"/>
            <w:vAlign w:val="center"/>
          </w:tcPr>
          <w:p w:rsidR="00F150E8" w:rsidRPr="00F150E8" w:rsidRDefault="00F150E8" w:rsidP="007E7BF1">
            <w:pPr>
              <w:shd w:val="clear" w:color="auto" w:fill="FFFFFF"/>
              <w:autoSpaceDE w:val="0"/>
              <w:autoSpaceDN w:val="0"/>
              <w:adjustRightInd w:val="0"/>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х. Грушевый</w:t>
            </w:r>
          </w:p>
        </w:tc>
        <w:tc>
          <w:tcPr>
            <w:tcW w:w="961" w:type="dxa"/>
            <w:vAlign w:val="center"/>
          </w:tcPr>
          <w:p w:rsidR="00F150E8" w:rsidRPr="00F150E8" w:rsidRDefault="00F150E8" w:rsidP="007E7BF1">
            <w:pPr>
              <w:ind w:right="-40" w:firstLine="31"/>
              <w:jc w:val="center"/>
              <w:rPr>
                <w:rFonts w:ascii="Times New Roman" w:hAnsi="Times New Roman" w:cs="Times New Roman"/>
                <w:sz w:val="24"/>
                <w:szCs w:val="24"/>
              </w:rPr>
            </w:pPr>
            <w:r w:rsidRPr="00F150E8">
              <w:rPr>
                <w:rFonts w:ascii="Times New Roman" w:hAnsi="Times New Roman" w:cs="Times New Roman"/>
                <w:sz w:val="24"/>
                <w:szCs w:val="24"/>
              </w:rPr>
              <w:t>М</w:t>
            </w:r>
          </w:p>
        </w:tc>
        <w:tc>
          <w:tcPr>
            <w:tcW w:w="1273" w:type="dxa"/>
            <w:vAlign w:val="center"/>
          </w:tcPr>
          <w:p w:rsidR="00F150E8" w:rsidRPr="00F150E8" w:rsidRDefault="00F150E8" w:rsidP="007E7BF1">
            <w:pPr>
              <w:ind w:right="-142" w:firstLine="31"/>
              <w:jc w:val="center"/>
              <w:rPr>
                <w:rFonts w:ascii="Times New Roman" w:hAnsi="Times New Roman" w:cs="Times New Roman"/>
                <w:sz w:val="24"/>
                <w:szCs w:val="24"/>
              </w:rPr>
            </w:pPr>
            <w:r w:rsidRPr="00F150E8">
              <w:rPr>
                <w:rFonts w:ascii="Times New Roman" w:hAnsi="Times New Roman" w:cs="Times New Roman"/>
                <w:sz w:val="24"/>
                <w:szCs w:val="24"/>
              </w:rPr>
              <w:t>Проектир.</w:t>
            </w:r>
          </w:p>
        </w:tc>
      </w:tr>
    </w:tbl>
    <w:p w:rsidR="007300EE" w:rsidRPr="00D07DC5" w:rsidRDefault="007300EE" w:rsidP="007300EE">
      <w:pPr>
        <w:spacing w:after="0"/>
        <w:jc w:val="center"/>
        <w:rPr>
          <w:rFonts w:ascii="Times New Roman" w:hAnsi="Times New Roman" w:cs="Times New Roman"/>
          <w:bCs/>
          <w:spacing w:val="-1"/>
          <w:sz w:val="28"/>
          <w:szCs w:val="28"/>
        </w:rPr>
      </w:pPr>
    </w:p>
    <w:p w:rsidR="00DA55E8" w:rsidRPr="00D07DC5" w:rsidRDefault="00DA55E8" w:rsidP="00DA55E8">
      <w:pPr>
        <w:pStyle w:val="ae"/>
        <w:kinsoku w:val="0"/>
        <w:overflowPunct w:val="0"/>
        <w:spacing w:after="0"/>
        <w:ind w:left="212" w:firstLine="709"/>
        <w:jc w:val="both"/>
        <w:rPr>
          <w:rFonts w:ascii="Times New Roman" w:hAnsi="Times New Roman"/>
          <w:sz w:val="28"/>
          <w:szCs w:val="28"/>
        </w:rPr>
      </w:pPr>
      <w:r w:rsidRPr="00D07DC5">
        <w:rPr>
          <w:rFonts w:ascii="Times New Roman" w:hAnsi="Times New Roman"/>
          <w:sz w:val="28"/>
          <w:szCs w:val="28"/>
        </w:rPr>
        <w:t xml:space="preserve">Планируемые объекты регионального и федерального значения </w:t>
      </w:r>
      <w:r w:rsidR="00412A3D" w:rsidRPr="00D07DC5">
        <w:rPr>
          <w:rFonts w:ascii="Times New Roman" w:hAnsi="Times New Roman"/>
          <w:sz w:val="28"/>
          <w:szCs w:val="28"/>
        </w:rPr>
        <w:t xml:space="preserve"> сельского </w:t>
      </w:r>
      <w:r w:rsidRPr="00D07DC5">
        <w:rPr>
          <w:rFonts w:ascii="Times New Roman" w:hAnsi="Times New Roman"/>
          <w:sz w:val="28"/>
          <w:szCs w:val="28"/>
        </w:rPr>
        <w:t>поселения отсутствуют.</w:t>
      </w:r>
    </w:p>
    <w:p w:rsidR="00931532" w:rsidRPr="008D5C36" w:rsidRDefault="00931532">
      <w:pPr>
        <w:rPr>
          <w:rFonts w:ascii="Times New Roman" w:hAnsi="Times New Roman"/>
          <w:sz w:val="24"/>
          <w:szCs w:val="24"/>
          <w:highlight w:val="yellow"/>
        </w:rPr>
      </w:pPr>
    </w:p>
    <w:p w:rsidR="000A38AD" w:rsidRPr="00C57AFA" w:rsidRDefault="000A38AD" w:rsidP="00814BE5">
      <w:pPr>
        <w:spacing w:after="0"/>
        <w:ind w:firstLine="709"/>
        <w:rPr>
          <w:rFonts w:ascii="Times New Roman" w:eastAsia="Calibri" w:hAnsi="Times New Roman" w:cs="Times New Roman"/>
          <w:spacing w:val="-1"/>
          <w:sz w:val="28"/>
          <w:szCs w:val="28"/>
          <w:u w:val="single"/>
        </w:rPr>
      </w:pPr>
      <w:bookmarkStart w:id="16" w:name="_Toc477867024"/>
      <w:r w:rsidRPr="00C57AFA">
        <w:rPr>
          <w:rFonts w:ascii="Times New Roman" w:eastAsia="Calibri" w:hAnsi="Times New Roman" w:cs="Times New Roman"/>
          <w:spacing w:val="-1"/>
          <w:sz w:val="28"/>
          <w:szCs w:val="28"/>
          <w:u w:val="single"/>
        </w:rPr>
        <w:t>2.</w:t>
      </w:r>
      <w:r w:rsidR="00814BE5" w:rsidRPr="00C57AFA">
        <w:rPr>
          <w:rFonts w:ascii="Times New Roman" w:eastAsia="Calibri" w:hAnsi="Times New Roman" w:cs="Times New Roman"/>
          <w:spacing w:val="-1"/>
          <w:sz w:val="28"/>
          <w:szCs w:val="28"/>
          <w:u w:val="single"/>
        </w:rPr>
        <w:t>4</w:t>
      </w:r>
      <w:r w:rsidRPr="00C57AFA">
        <w:rPr>
          <w:rFonts w:ascii="Times New Roman" w:eastAsia="Calibri" w:hAnsi="Times New Roman" w:cs="Times New Roman"/>
          <w:spacing w:val="-1"/>
          <w:sz w:val="28"/>
          <w:szCs w:val="28"/>
          <w:u w:val="single"/>
        </w:rPr>
        <w:t>.</w:t>
      </w:r>
      <w:r w:rsidR="0040589D" w:rsidRPr="00C57AFA">
        <w:rPr>
          <w:rFonts w:ascii="Times New Roman" w:eastAsia="Calibri" w:hAnsi="Times New Roman" w:cs="Times New Roman"/>
          <w:spacing w:val="-1"/>
          <w:sz w:val="28"/>
          <w:szCs w:val="28"/>
          <w:u w:val="single"/>
        </w:rPr>
        <w:t>4</w:t>
      </w:r>
      <w:r w:rsidR="00391533" w:rsidRPr="00C57AFA">
        <w:rPr>
          <w:rFonts w:ascii="Times New Roman" w:eastAsia="Calibri" w:hAnsi="Times New Roman" w:cs="Times New Roman"/>
          <w:spacing w:val="-1"/>
          <w:sz w:val="28"/>
          <w:szCs w:val="28"/>
          <w:u w:val="single"/>
        </w:rPr>
        <w:t xml:space="preserve">Зона </w:t>
      </w:r>
      <w:r w:rsidRPr="00C57AFA">
        <w:rPr>
          <w:rFonts w:ascii="Times New Roman" w:eastAsia="Calibri" w:hAnsi="Times New Roman" w:cs="Times New Roman"/>
          <w:spacing w:val="-1"/>
          <w:sz w:val="28"/>
          <w:szCs w:val="28"/>
          <w:u w:val="single"/>
        </w:rPr>
        <w:t>транспортной инфраструктуры</w:t>
      </w:r>
      <w:bookmarkEnd w:id="16"/>
    </w:p>
    <w:p w:rsidR="000A38AD" w:rsidRPr="009264A5" w:rsidRDefault="000A38AD" w:rsidP="00814BE5">
      <w:pPr>
        <w:pStyle w:val="ae"/>
        <w:kinsoku w:val="0"/>
        <w:overflowPunct w:val="0"/>
        <w:spacing w:after="0"/>
        <w:ind w:firstLine="709"/>
        <w:jc w:val="both"/>
        <w:rPr>
          <w:rFonts w:ascii="Times New Roman" w:hAnsi="Times New Roman"/>
          <w:spacing w:val="-1"/>
          <w:sz w:val="28"/>
          <w:szCs w:val="28"/>
        </w:rPr>
      </w:pPr>
      <w:r w:rsidRPr="009264A5">
        <w:rPr>
          <w:rFonts w:ascii="Times New Roman" w:hAnsi="Times New Roman"/>
          <w:spacing w:val="-1"/>
          <w:sz w:val="28"/>
          <w:szCs w:val="28"/>
        </w:rPr>
        <w:t xml:space="preserve">Площадь: </w:t>
      </w:r>
      <w:r w:rsidR="007E7BF1">
        <w:rPr>
          <w:rFonts w:ascii="Times New Roman" w:hAnsi="Times New Roman"/>
          <w:spacing w:val="-1"/>
          <w:sz w:val="28"/>
          <w:szCs w:val="28"/>
        </w:rPr>
        <w:t>459</w:t>
      </w:r>
      <w:r w:rsidRPr="009264A5">
        <w:rPr>
          <w:rFonts w:ascii="Times New Roman" w:hAnsi="Times New Roman"/>
          <w:spacing w:val="-1"/>
          <w:sz w:val="28"/>
          <w:szCs w:val="28"/>
        </w:rPr>
        <w:t>,</w:t>
      </w:r>
      <w:r w:rsidR="007E7BF1">
        <w:rPr>
          <w:rFonts w:ascii="Times New Roman" w:hAnsi="Times New Roman"/>
          <w:spacing w:val="-1"/>
          <w:sz w:val="28"/>
          <w:szCs w:val="28"/>
        </w:rPr>
        <w:t xml:space="preserve">94 </w:t>
      </w:r>
      <w:r w:rsidRPr="009264A5">
        <w:rPr>
          <w:rFonts w:ascii="Times New Roman" w:hAnsi="Times New Roman"/>
          <w:spacing w:val="-1"/>
          <w:sz w:val="28"/>
          <w:szCs w:val="28"/>
        </w:rPr>
        <w:t xml:space="preserve"> га.</w:t>
      </w:r>
    </w:p>
    <w:p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9264A5">
        <w:rPr>
          <w:rFonts w:ascii="Times New Roman" w:hAnsi="Times New Roman"/>
          <w:spacing w:val="-1"/>
          <w:sz w:val="28"/>
          <w:szCs w:val="28"/>
        </w:rPr>
        <w:t>Максимальная этажность</w:t>
      </w:r>
      <w:r w:rsidRPr="00C57AFA">
        <w:rPr>
          <w:rFonts w:ascii="Times New Roman" w:hAnsi="Times New Roman"/>
          <w:spacing w:val="-1"/>
          <w:sz w:val="28"/>
          <w:szCs w:val="28"/>
        </w:rPr>
        <w:t xml:space="preserve"> застройки: 5.</w:t>
      </w:r>
    </w:p>
    <w:p w:rsidR="00FF3680" w:rsidRPr="008D5C36" w:rsidRDefault="00FF3680" w:rsidP="00F67096">
      <w:pPr>
        <w:pStyle w:val="ae"/>
        <w:kinsoku w:val="0"/>
        <w:overflowPunct w:val="0"/>
        <w:spacing w:after="0"/>
        <w:ind w:firstLine="709"/>
        <w:jc w:val="both"/>
        <w:rPr>
          <w:rFonts w:ascii="Times New Roman" w:hAnsi="Times New Roman"/>
          <w:spacing w:val="-1"/>
          <w:sz w:val="28"/>
          <w:szCs w:val="28"/>
          <w:highlight w:val="yellow"/>
        </w:rPr>
      </w:pPr>
    </w:p>
    <w:p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1</w:t>
      </w:r>
      <w:r w:rsidR="00382AE9">
        <w:rPr>
          <w:rFonts w:ascii="Times New Roman" w:hAnsi="Times New Roman"/>
          <w:i/>
          <w:spacing w:val="-1"/>
          <w:sz w:val="28"/>
          <w:szCs w:val="28"/>
        </w:rPr>
        <w:t xml:space="preserve"> </w:t>
      </w:r>
      <w:r w:rsidRPr="00C57AFA">
        <w:rPr>
          <w:rFonts w:ascii="Times New Roman" w:hAnsi="Times New Roman"/>
          <w:i/>
          <w:spacing w:val="-1"/>
          <w:sz w:val="28"/>
          <w:szCs w:val="28"/>
        </w:rPr>
        <w:t>Зона объектов автомобильного транспорта</w:t>
      </w:r>
    </w:p>
    <w:p w:rsidR="00FC245E" w:rsidRPr="009264A5" w:rsidRDefault="00FC245E" w:rsidP="00FC245E">
      <w:pPr>
        <w:spacing w:after="0"/>
        <w:ind w:firstLine="709"/>
        <w:rPr>
          <w:rFonts w:ascii="Times New Roman" w:hAnsi="Times New Roman" w:cs="Times New Roman"/>
          <w:sz w:val="28"/>
          <w:szCs w:val="28"/>
        </w:rPr>
      </w:pPr>
      <w:r w:rsidRPr="009264A5">
        <w:rPr>
          <w:rFonts w:ascii="Times New Roman" w:hAnsi="Times New Roman" w:cs="Times New Roman"/>
          <w:sz w:val="28"/>
          <w:szCs w:val="28"/>
        </w:rPr>
        <w:t xml:space="preserve">Площадь: </w:t>
      </w:r>
      <w:r w:rsidR="009264A5" w:rsidRPr="009264A5">
        <w:rPr>
          <w:rFonts w:ascii="Times New Roman" w:hAnsi="Times New Roman" w:cs="Times New Roman"/>
          <w:sz w:val="28"/>
          <w:szCs w:val="28"/>
        </w:rPr>
        <w:t>2</w:t>
      </w:r>
      <w:r w:rsidR="007E7BF1">
        <w:rPr>
          <w:rFonts w:ascii="Times New Roman" w:hAnsi="Times New Roman" w:cs="Times New Roman"/>
          <w:sz w:val="28"/>
          <w:szCs w:val="28"/>
        </w:rPr>
        <w:t>4</w:t>
      </w:r>
      <w:r w:rsidRPr="009264A5">
        <w:rPr>
          <w:rFonts w:ascii="Times New Roman" w:hAnsi="Times New Roman" w:cs="Times New Roman"/>
          <w:sz w:val="28"/>
          <w:szCs w:val="28"/>
        </w:rPr>
        <w:t>,</w:t>
      </w:r>
      <w:r w:rsidR="009264A5" w:rsidRPr="009264A5">
        <w:rPr>
          <w:rFonts w:ascii="Times New Roman" w:hAnsi="Times New Roman" w:cs="Times New Roman"/>
          <w:sz w:val="28"/>
          <w:szCs w:val="28"/>
        </w:rPr>
        <w:t>5</w:t>
      </w:r>
      <w:r w:rsidR="007E7BF1">
        <w:rPr>
          <w:rFonts w:ascii="Times New Roman" w:hAnsi="Times New Roman" w:cs="Times New Roman"/>
          <w:sz w:val="28"/>
          <w:szCs w:val="28"/>
        </w:rPr>
        <w:t>9</w:t>
      </w:r>
      <w:r w:rsidRPr="009264A5">
        <w:rPr>
          <w:rFonts w:ascii="Times New Roman" w:hAnsi="Times New Roman" w:cs="Times New Roman"/>
          <w:sz w:val="28"/>
          <w:szCs w:val="28"/>
        </w:rPr>
        <w:t xml:space="preserve"> га.</w:t>
      </w:r>
    </w:p>
    <w:p w:rsidR="00C23FE3" w:rsidRPr="00C57AFA" w:rsidRDefault="00C23FE3" w:rsidP="00C23FE3">
      <w:pPr>
        <w:pStyle w:val="ae"/>
        <w:kinsoku w:val="0"/>
        <w:overflowPunct w:val="0"/>
        <w:spacing w:after="0"/>
        <w:ind w:firstLine="709"/>
        <w:rPr>
          <w:rFonts w:ascii="Times New Roman" w:hAnsi="Times New Roman"/>
          <w:spacing w:val="-1"/>
          <w:sz w:val="28"/>
          <w:szCs w:val="28"/>
        </w:rPr>
      </w:pPr>
      <w:r w:rsidRPr="00C57AFA">
        <w:rPr>
          <w:rFonts w:ascii="Times New Roman" w:hAnsi="Times New Roman"/>
          <w:spacing w:val="-1"/>
          <w:sz w:val="28"/>
          <w:szCs w:val="28"/>
        </w:rPr>
        <w:t>Максимальная этажность застройки: 5.</w:t>
      </w:r>
    </w:p>
    <w:p w:rsidR="00DA55E8" w:rsidRPr="00C57AFA" w:rsidRDefault="00DA55E8" w:rsidP="00C23FE3">
      <w:pPr>
        <w:pStyle w:val="ae"/>
        <w:kinsoku w:val="0"/>
        <w:overflowPunct w:val="0"/>
        <w:spacing w:after="0"/>
        <w:ind w:firstLine="709"/>
        <w:jc w:val="both"/>
        <w:rPr>
          <w:rFonts w:ascii="Times New Roman" w:hAnsi="Times New Roman"/>
          <w:sz w:val="28"/>
          <w:szCs w:val="28"/>
        </w:rPr>
      </w:pPr>
      <w:r w:rsidRPr="00C57AFA">
        <w:rPr>
          <w:rFonts w:ascii="Times New Roman" w:hAnsi="Times New Roman"/>
          <w:sz w:val="28"/>
          <w:szCs w:val="28"/>
        </w:rPr>
        <w:t xml:space="preserve">Планируемые объекты местного, регионального и федерального значения </w:t>
      </w:r>
      <w:r w:rsidR="00412A3D" w:rsidRPr="00C57AFA">
        <w:rPr>
          <w:rFonts w:ascii="Times New Roman" w:hAnsi="Times New Roman"/>
          <w:sz w:val="28"/>
          <w:szCs w:val="28"/>
        </w:rPr>
        <w:t xml:space="preserve"> сельского </w:t>
      </w:r>
      <w:r w:rsidRPr="00C57AFA">
        <w:rPr>
          <w:rFonts w:ascii="Times New Roman" w:hAnsi="Times New Roman"/>
          <w:sz w:val="28"/>
          <w:szCs w:val="28"/>
        </w:rPr>
        <w:t>поселения отсутствуют (за исключением линейных объектов).</w:t>
      </w:r>
    </w:p>
    <w:p w:rsidR="00FF6121" w:rsidRPr="008D5C36" w:rsidRDefault="00FF6121" w:rsidP="00FF6121">
      <w:pPr>
        <w:pStyle w:val="ae"/>
        <w:kinsoku w:val="0"/>
        <w:overflowPunct w:val="0"/>
        <w:spacing w:after="0"/>
        <w:ind w:left="212" w:firstLine="709"/>
        <w:jc w:val="both"/>
        <w:rPr>
          <w:rFonts w:ascii="Times New Roman" w:hAnsi="Times New Roman"/>
          <w:sz w:val="28"/>
          <w:szCs w:val="28"/>
          <w:highlight w:val="yellow"/>
        </w:rPr>
      </w:pPr>
    </w:p>
    <w:p w:rsidR="00FC245E" w:rsidRPr="00C57AFA" w:rsidRDefault="00FC245E" w:rsidP="00FC245E">
      <w:pPr>
        <w:pStyle w:val="ae"/>
        <w:kinsoku w:val="0"/>
        <w:overflowPunct w:val="0"/>
        <w:spacing w:after="0"/>
        <w:ind w:firstLine="709"/>
        <w:jc w:val="both"/>
        <w:rPr>
          <w:rFonts w:ascii="Times New Roman" w:hAnsi="Times New Roman"/>
          <w:i/>
          <w:spacing w:val="-1"/>
          <w:sz w:val="28"/>
          <w:szCs w:val="28"/>
        </w:rPr>
      </w:pPr>
      <w:r w:rsidRPr="00C57AFA">
        <w:rPr>
          <w:rFonts w:ascii="Times New Roman" w:hAnsi="Times New Roman"/>
          <w:i/>
          <w:spacing w:val="-1"/>
          <w:sz w:val="28"/>
          <w:szCs w:val="28"/>
        </w:rPr>
        <w:t>2.</w:t>
      </w:r>
      <w:r w:rsidR="004D689A" w:rsidRPr="00C57AFA">
        <w:rPr>
          <w:rFonts w:ascii="Times New Roman" w:hAnsi="Times New Roman"/>
          <w:i/>
          <w:spacing w:val="-1"/>
          <w:sz w:val="28"/>
          <w:szCs w:val="28"/>
        </w:rPr>
        <w:t>4</w:t>
      </w:r>
      <w:r w:rsidRPr="00C57AFA">
        <w:rPr>
          <w:rFonts w:ascii="Times New Roman" w:hAnsi="Times New Roman"/>
          <w:i/>
          <w:spacing w:val="-1"/>
          <w:sz w:val="28"/>
          <w:szCs w:val="28"/>
        </w:rPr>
        <w:t>.</w:t>
      </w:r>
      <w:r w:rsidR="0040589D" w:rsidRPr="00C57AFA">
        <w:rPr>
          <w:rFonts w:ascii="Times New Roman" w:hAnsi="Times New Roman"/>
          <w:i/>
          <w:spacing w:val="-1"/>
          <w:sz w:val="28"/>
          <w:szCs w:val="28"/>
        </w:rPr>
        <w:t>4</w:t>
      </w:r>
      <w:r w:rsidR="004D689A" w:rsidRPr="00C57AFA">
        <w:rPr>
          <w:rFonts w:ascii="Times New Roman" w:hAnsi="Times New Roman"/>
          <w:i/>
          <w:spacing w:val="-1"/>
          <w:sz w:val="28"/>
          <w:szCs w:val="28"/>
        </w:rPr>
        <w:t>.</w:t>
      </w:r>
      <w:r w:rsidR="0040589D" w:rsidRPr="00C57AFA">
        <w:rPr>
          <w:rFonts w:ascii="Times New Roman" w:hAnsi="Times New Roman"/>
          <w:i/>
          <w:spacing w:val="-1"/>
          <w:sz w:val="28"/>
          <w:szCs w:val="28"/>
        </w:rPr>
        <w:t>2</w:t>
      </w:r>
      <w:r w:rsidR="007E7BF1">
        <w:rPr>
          <w:rFonts w:ascii="Times New Roman" w:hAnsi="Times New Roman"/>
          <w:i/>
          <w:spacing w:val="-1"/>
          <w:sz w:val="28"/>
          <w:szCs w:val="28"/>
        </w:rPr>
        <w:t xml:space="preserve"> </w:t>
      </w:r>
      <w:r w:rsidR="00FF3680" w:rsidRPr="00C57AFA">
        <w:rPr>
          <w:rFonts w:ascii="Times New Roman" w:hAnsi="Times New Roman"/>
          <w:i/>
          <w:spacing w:val="-1"/>
          <w:sz w:val="28"/>
          <w:szCs w:val="28"/>
        </w:rPr>
        <w:t>Зона у</w:t>
      </w:r>
      <w:r w:rsidRPr="00C57AFA">
        <w:rPr>
          <w:rFonts w:ascii="Times New Roman" w:hAnsi="Times New Roman"/>
          <w:i/>
          <w:spacing w:val="-1"/>
          <w:sz w:val="28"/>
          <w:szCs w:val="28"/>
        </w:rPr>
        <w:t>лично-дорожн</w:t>
      </w:r>
      <w:r w:rsidR="00FF3680" w:rsidRPr="00C57AFA">
        <w:rPr>
          <w:rFonts w:ascii="Times New Roman" w:hAnsi="Times New Roman"/>
          <w:i/>
          <w:spacing w:val="-1"/>
          <w:sz w:val="28"/>
          <w:szCs w:val="28"/>
        </w:rPr>
        <w:t>ой</w:t>
      </w:r>
      <w:r w:rsidRPr="00C57AFA">
        <w:rPr>
          <w:rFonts w:ascii="Times New Roman" w:hAnsi="Times New Roman"/>
          <w:i/>
          <w:spacing w:val="-1"/>
          <w:sz w:val="28"/>
          <w:szCs w:val="28"/>
        </w:rPr>
        <w:t xml:space="preserve"> сет</w:t>
      </w:r>
      <w:r w:rsidR="00FF3680" w:rsidRPr="00C57AFA">
        <w:rPr>
          <w:rFonts w:ascii="Times New Roman" w:hAnsi="Times New Roman"/>
          <w:i/>
          <w:spacing w:val="-1"/>
          <w:sz w:val="28"/>
          <w:szCs w:val="28"/>
        </w:rPr>
        <w:t>и</w:t>
      </w:r>
    </w:p>
    <w:p w:rsidR="00B037BA" w:rsidRPr="007D1BB5" w:rsidRDefault="00FC245E" w:rsidP="00097E2E">
      <w:pPr>
        <w:spacing w:after="0"/>
        <w:ind w:firstLine="709"/>
        <w:rPr>
          <w:rFonts w:ascii="Times New Roman" w:hAnsi="Times New Roman" w:cs="Times New Roman"/>
          <w:sz w:val="28"/>
          <w:szCs w:val="28"/>
        </w:rPr>
      </w:pPr>
      <w:r w:rsidRPr="007D1BB5">
        <w:rPr>
          <w:rFonts w:ascii="Times New Roman" w:hAnsi="Times New Roman" w:cs="Times New Roman"/>
          <w:sz w:val="28"/>
          <w:szCs w:val="28"/>
        </w:rPr>
        <w:t xml:space="preserve">Площадь: </w:t>
      </w:r>
      <w:r w:rsidR="007E7BF1">
        <w:rPr>
          <w:rFonts w:ascii="Times New Roman" w:hAnsi="Times New Roman" w:cs="Times New Roman"/>
          <w:sz w:val="28"/>
          <w:szCs w:val="28"/>
        </w:rPr>
        <w:t>302</w:t>
      </w:r>
      <w:r w:rsidRPr="007D1BB5">
        <w:rPr>
          <w:rFonts w:ascii="Times New Roman" w:hAnsi="Times New Roman" w:cs="Times New Roman"/>
          <w:sz w:val="28"/>
          <w:szCs w:val="28"/>
        </w:rPr>
        <w:t>,</w:t>
      </w:r>
      <w:r w:rsidR="007E7BF1">
        <w:rPr>
          <w:rFonts w:ascii="Times New Roman" w:hAnsi="Times New Roman" w:cs="Times New Roman"/>
          <w:sz w:val="28"/>
          <w:szCs w:val="28"/>
        </w:rPr>
        <w:t xml:space="preserve">19 </w:t>
      </w:r>
      <w:r w:rsidRPr="007D1BB5">
        <w:rPr>
          <w:rFonts w:ascii="Times New Roman" w:hAnsi="Times New Roman" w:cs="Times New Roman"/>
          <w:sz w:val="28"/>
          <w:szCs w:val="28"/>
        </w:rPr>
        <w:t>га.</w:t>
      </w:r>
    </w:p>
    <w:p w:rsidR="00861CD0" w:rsidRPr="00C57AFA" w:rsidRDefault="00861CD0" w:rsidP="00B037BA">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местного</w:t>
      </w:r>
      <w:r w:rsidR="007E7BF1">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D978DE" w:rsidRPr="00C57AFA" w:rsidRDefault="00D978DE" w:rsidP="00D978DE">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B946DB">
        <w:rPr>
          <w:rFonts w:ascii="Times New Roman" w:hAnsi="Times New Roman"/>
          <w:sz w:val="28"/>
          <w:szCs w:val="28"/>
        </w:rPr>
        <w:t>7</w:t>
      </w:r>
    </w:p>
    <w:tbl>
      <w:tblPr>
        <w:tblW w:w="9639" w:type="dxa"/>
        <w:tblInd w:w="324" w:type="dxa"/>
        <w:tblLayout w:type="fixed"/>
        <w:tblCellMar>
          <w:left w:w="40" w:type="dxa"/>
          <w:right w:w="40" w:type="dxa"/>
        </w:tblCellMar>
        <w:tblLook w:val="0000"/>
      </w:tblPr>
      <w:tblGrid>
        <w:gridCol w:w="1134"/>
        <w:gridCol w:w="2977"/>
        <w:gridCol w:w="1417"/>
        <w:gridCol w:w="1985"/>
        <w:gridCol w:w="850"/>
        <w:gridCol w:w="1276"/>
      </w:tblGrid>
      <w:tr w:rsidR="00D978DE" w:rsidRPr="00C57AFA" w:rsidTr="00C57AFA">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045A0A" w:rsidP="00F72585">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D978DE" w:rsidP="00F72585">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D978DE" w:rsidRPr="008D5C36" w:rsidTr="006F45FA">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D978DE" w:rsidRPr="00C57AFA" w:rsidRDefault="00344FDE" w:rsidP="00F72585">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lastRenderedPageBreak/>
              <w:t>9</w:t>
            </w:r>
            <w:r w:rsidR="00D978DE" w:rsidRPr="00C57AFA">
              <w:rPr>
                <w:rFonts w:ascii="Times New Roman" w:hAnsi="Times New Roman" w:cs="Times New Roman"/>
                <w:b/>
                <w:sz w:val="24"/>
                <w:szCs w:val="24"/>
              </w:rPr>
              <w:t>. Объекты транспортной инфраструктуры</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right="-40" w:firstLine="31"/>
              <w:jc w:val="center"/>
              <w:rPr>
                <w:rFonts w:ascii="Times New Roman" w:hAnsi="Times New Roman" w:cs="Times New Roman"/>
                <w:color w:val="FF0000"/>
                <w:sz w:val="24"/>
                <w:szCs w:val="24"/>
              </w:rPr>
            </w:pPr>
            <w:r w:rsidRPr="00C57AFA">
              <w:rPr>
                <w:rFonts w:ascii="Times New Roman" w:hAnsi="Times New Roman" w:cs="Times New Roman"/>
                <w:color w:val="FF0000"/>
                <w:sz w:val="24"/>
                <w:szCs w:val="24"/>
              </w:rPr>
              <w:t>9.24</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rPr>
            </w:pPr>
            <w:r w:rsidRPr="00C57AFA">
              <w:rPr>
                <w:rFonts w:ascii="Times New Roman" w:hAnsi="Times New Roman" w:cs="Times New Roman"/>
                <w:sz w:val="24"/>
                <w:szCs w:val="24"/>
              </w:rPr>
              <w:t xml:space="preserve">Улицы местного значения </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highlight w:val="cyan"/>
              </w:rPr>
            </w:pPr>
            <w:r w:rsidRPr="00C57AFA">
              <w:rPr>
                <w:rFonts w:ascii="Times New Roman" w:hAnsi="Times New Roman" w:cs="Times New Roman"/>
                <w:sz w:val="24"/>
                <w:szCs w:val="24"/>
              </w:rPr>
              <w:t>8,63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Родники</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color w:val="FF0000"/>
                <w:sz w:val="24"/>
                <w:szCs w:val="24"/>
              </w:rPr>
            </w:pPr>
            <w:r w:rsidRPr="00C57AFA">
              <w:rPr>
                <w:rFonts w:ascii="Times New Roman" w:hAnsi="Times New Roman" w:cs="Times New Roman"/>
                <w:color w:val="FF0000"/>
                <w:sz w:val="24"/>
                <w:szCs w:val="24"/>
              </w:rPr>
              <w:t>9.25</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2,04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Степной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9.26</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4,19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 Садовый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9.27</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2,22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Грушевый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9.28</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highlight w:val="cyan"/>
              </w:rPr>
            </w:pPr>
            <w:r w:rsidRPr="00C57AFA">
              <w:rPr>
                <w:rFonts w:ascii="Times New Roman" w:hAnsi="Times New Roman" w:cs="Times New Roman"/>
                <w:sz w:val="24"/>
                <w:szCs w:val="24"/>
              </w:rPr>
              <w:t>0,45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Подгорный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r w:rsidR="00C57AFA" w:rsidRPr="008D5C36" w:rsidTr="00C57AFA">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rPr>
            </w:pPr>
            <w:r w:rsidRPr="00C57AFA">
              <w:rPr>
                <w:rFonts w:ascii="Times New Roman" w:hAnsi="Times New Roman" w:cs="Times New Roman"/>
                <w:color w:val="FF0000"/>
                <w:sz w:val="24"/>
                <w:szCs w:val="24"/>
              </w:rPr>
              <w:t>9.29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rPr>
                <w:rFonts w:ascii="Times New Roman" w:hAnsi="Times New Roman" w:cs="Times New Roman"/>
                <w:sz w:val="24"/>
                <w:szCs w:val="24"/>
                <w:highlight w:val="yellow"/>
              </w:rPr>
            </w:pPr>
            <w:r w:rsidRPr="00C57AFA">
              <w:rPr>
                <w:rFonts w:ascii="Times New Roman" w:hAnsi="Times New Roman" w:cs="Times New Roman"/>
                <w:sz w:val="24"/>
                <w:szCs w:val="24"/>
              </w:rPr>
              <w:t>Улицы местного значения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7E7BF1" w:rsidP="007E7BF1">
            <w:pPr>
              <w:spacing w:after="0"/>
              <w:ind w:firstLine="31"/>
              <w:jc w:val="center"/>
              <w:rPr>
                <w:rFonts w:ascii="Times New Roman" w:hAnsi="Times New Roman" w:cs="Times New Roman"/>
                <w:highlight w:val="cyan"/>
              </w:rPr>
            </w:pPr>
            <w:r>
              <w:rPr>
                <w:rFonts w:ascii="Times New Roman" w:hAnsi="Times New Roman" w:cs="Times New Roman"/>
                <w:sz w:val="24"/>
                <w:szCs w:val="24"/>
              </w:rPr>
              <w:t>1</w:t>
            </w:r>
            <w:r w:rsidR="00C57AFA" w:rsidRPr="00C57AFA">
              <w:rPr>
                <w:rFonts w:ascii="Times New Roman" w:hAnsi="Times New Roman" w:cs="Times New Roman"/>
                <w:sz w:val="24"/>
                <w:szCs w:val="24"/>
              </w:rPr>
              <w:t>,</w:t>
            </w:r>
            <w:r>
              <w:rPr>
                <w:rFonts w:ascii="Times New Roman" w:hAnsi="Times New Roman" w:cs="Times New Roman"/>
                <w:sz w:val="24"/>
                <w:szCs w:val="24"/>
              </w:rPr>
              <w:t xml:space="preserve">37 </w:t>
            </w:r>
            <w:r w:rsidR="00C57AFA" w:rsidRPr="00C57AFA">
              <w:rPr>
                <w:rFonts w:ascii="Times New Roman" w:hAnsi="Times New Roman" w:cs="Times New Roman"/>
                <w:sz w:val="24"/>
                <w:szCs w:val="24"/>
              </w:rPr>
              <w:t>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hd w:val="clear" w:color="auto" w:fill="FFFFFF"/>
              <w:autoSpaceDE w:val="0"/>
              <w:autoSpaceDN w:val="0"/>
              <w:adjustRightInd w:val="0"/>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х. Приречный</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right="-40" w:firstLine="31"/>
              <w:jc w:val="center"/>
              <w:rPr>
                <w:rFonts w:ascii="Times New Roman" w:hAnsi="Times New Roman" w:cs="Times New Roman"/>
                <w:sz w:val="24"/>
                <w:szCs w:val="24"/>
              </w:rPr>
            </w:pPr>
            <w:r w:rsidRPr="00C57AFA">
              <w:rPr>
                <w:rFonts w:ascii="Times New Roman" w:hAnsi="Times New Roman" w:cs="Times New Roman"/>
                <w:sz w:val="24"/>
                <w:szCs w:val="24"/>
              </w:rPr>
              <w:t>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C57AFA" w:rsidRPr="00C57AFA" w:rsidRDefault="00C57AFA" w:rsidP="00C57AFA">
            <w:pPr>
              <w:spacing w:after="0"/>
              <w:ind w:firstLine="31"/>
              <w:jc w:val="center"/>
              <w:rPr>
                <w:rFonts w:ascii="Times New Roman" w:hAnsi="Times New Roman" w:cs="Times New Roman"/>
                <w:sz w:val="24"/>
                <w:szCs w:val="24"/>
              </w:rPr>
            </w:pPr>
            <w:r w:rsidRPr="00C57AFA">
              <w:rPr>
                <w:rFonts w:ascii="Times New Roman" w:hAnsi="Times New Roman" w:cs="Times New Roman"/>
                <w:sz w:val="24"/>
                <w:szCs w:val="24"/>
              </w:rPr>
              <w:t>Проектир.</w:t>
            </w:r>
          </w:p>
        </w:tc>
      </w:tr>
    </w:tbl>
    <w:p w:rsidR="00D978DE" w:rsidRPr="008D5C36" w:rsidRDefault="00D978DE" w:rsidP="00C57AFA">
      <w:pPr>
        <w:pStyle w:val="ae"/>
        <w:kinsoku w:val="0"/>
        <w:overflowPunct w:val="0"/>
        <w:spacing w:after="0"/>
        <w:ind w:left="212" w:firstLine="709"/>
        <w:jc w:val="right"/>
        <w:rPr>
          <w:rFonts w:ascii="Times New Roman" w:hAnsi="Times New Roman"/>
          <w:sz w:val="28"/>
          <w:szCs w:val="28"/>
          <w:highlight w:val="yellow"/>
        </w:rPr>
      </w:pPr>
    </w:p>
    <w:p w:rsidR="00204E50" w:rsidRPr="00C57AFA" w:rsidRDefault="00204E50" w:rsidP="00382AE9">
      <w:pPr>
        <w:spacing w:after="0" w:line="240" w:lineRule="auto"/>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региональ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92035B">
        <w:rPr>
          <w:rFonts w:ascii="Times New Roman" w:hAnsi="Times New Roman"/>
          <w:sz w:val="28"/>
          <w:szCs w:val="28"/>
        </w:rPr>
        <w:t>8</w:t>
      </w:r>
    </w:p>
    <w:tbl>
      <w:tblPr>
        <w:tblW w:w="9639" w:type="dxa"/>
        <w:tblInd w:w="324" w:type="dxa"/>
        <w:tblLayout w:type="fixed"/>
        <w:tblCellMar>
          <w:left w:w="40" w:type="dxa"/>
          <w:right w:w="40" w:type="dxa"/>
        </w:tblCellMar>
        <w:tblLook w:val="0000"/>
      </w:tblPr>
      <w:tblGrid>
        <w:gridCol w:w="850"/>
        <w:gridCol w:w="3261"/>
        <w:gridCol w:w="1417"/>
        <w:gridCol w:w="2268"/>
        <w:gridCol w:w="709"/>
        <w:gridCol w:w="1134"/>
      </w:tblGrid>
      <w:tr w:rsidR="00204E50" w:rsidRPr="00C57AFA" w:rsidTr="00E22168">
        <w:trPr>
          <w:trHeight w:val="577"/>
          <w:tblHeader/>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характеристика,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837957">
            <w:pPr>
              <w:shd w:val="clear" w:color="auto" w:fill="FFFFFF"/>
              <w:autoSpaceDE w:val="0"/>
              <w:autoSpaceDN w:val="0"/>
              <w:adjustRightInd w:val="0"/>
              <w:spacing w:after="0"/>
              <w:jc w:val="center"/>
              <w:rPr>
                <w:rFonts w:ascii="Times New Roman" w:hAnsi="Times New Roman" w:cs="Times New Roman"/>
                <w:b/>
                <w:sz w:val="24"/>
                <w:szCs w:val="24"/>
              </w:rPr>
            </w:pPr>
            <w:r w:rsidRPr="00C57AFA">
              <w:rPr>
                <w:rFonts w:ascii="Times New Roman" w:hAnsi="Times New Roman" w:cs="Times New Roman"/>
                <w:b/>
                <w:sz w:val="24"/>
                <w:szCs w:val="24"/>
              </w:rPr>
              <w:t>9. Объекты транспортной инфраструктуры</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color w:val="FF0000"/>
                <w:sz w:val="24"/>
                <w:szCs w:val="24"/>
              </w:rPr>
              <w:t>9.30</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г. Белореченск – ст-ца Гиагинская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sz w:val="24"/>
                <w:szCs w:val="24"/>
              </w:rPr>
              <w:t>8,65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ind w:right="-40"/>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color w:val="FF0000"/>
                <w:sz w:val="24"/>
                <w:szCs w:val="24"/>
              </w:rPr>
              <w:t>9.31</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г. Белореченск – ст-ца Ханская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sz w:val="24"/>
                <w:szCs w:val="24"/>
              </w:rPr>
              <w:t>2,85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ind w:right="-40"/>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9.32</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 xml:space="preserve">г. Белореченск – </w:t>
            </w:r>
          </w:p>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п. Нижневеденеевский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4,23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ind w:right="-40"/>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ind w:right="-40"/>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9.33</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г. Белореченск – п. Родники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2,30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ind w:right="-40"/>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9.34</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Подъезд к п. Восточный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2,90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9.35</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пос. Родники – х. Приречный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3,10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sz w:val="24"/>
                <w:szCs w:val="24"/>
              </w:rPr>
              <w:t>Реконстр.</w:t>
            </w:r>
          </w:p>
        </w:tc>
      </w:tr>
      <w:tr w:rsidR="00204E50" w:rsidRPr="008D5C36" w:rsidTr="00E22168">
        <w:trPr>
          <w:trHeight w:val="357"/>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9.36</w:t>
            </w:r>
          </w:p>
        </w:tc>
        <w:tc>
          <w:tcPr>
            <w:tcW w:w="3261"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rPr>
                <w:rFonts w:ascii="Times New Roman" w:hAnsi="Times New Roman" w:cs="Times New Roman"/>
                <w:sz w:val="24"/>
                <w:szCs w:val="24"/>
              </w:rPr>
            </w:pPr>
            <w:r w:rsidRPr="00204E50">
              <w:rPr>
                <w:rFonts w:ascii="Times New Roman" w:hAnsi="Times New Roman" w:cs="Times New Roman"/>
                <w:sz w:val="24"/>
                <w:szCs w:val="24"/>
              </w:rPr>
              <w:t>г. Белореченск – х. Грушевый</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6,20 км</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204E50">
            <w:pPr>
              <w:spacing w:after="0" w:line="240" w:lineRule="auto"/>
              <w:jc w:val="center"/>
              <w:rPr>
                <w:rFonts w:ascii="Times New Roman" w:hAnsi="Times New Roman" w:cs="Times New Roman"/>
              </w:rPr>
            </w:pPr>
            <w:r w:rsidRPr="00204E50">
              <w:rPr>
                <w:rFonts w:ascii="Times New Roman" w:hAnsi="Times New Roman" w:cs="Times New Roman"/>
                <w:sz w:val="24"/>
                <w:szCs w:val="24"/>
              </w:rPr>
              <w:t>Реконстр.</w:t>
            </w:r>
          </w:p>
        </w:tc>
      </w:tr>
    </w:tbl>
    <w:p w:rsidR="00204E50" w:rsidRDefault="00204E50" w:rsidP="00D978DE">
      <w:pPr>
        <w:pStyle w:val="ae"/>
        <w:kinsoku w:val="0"/>
        <w:overflowPunct w:val="0"/>
        <w:spacing w:after="0"/>
        <w:ind w:left="212" w:firstLine="709"/>
        <w:jc w:val="both"/>
        <w:rPr>
          <w:rFonts w:ascii="Times New Roman" w:hAnsi="Times New Roman"/>
          <w:sz w:val="28"/>
          <w:szCs w:val="28"/>
        </w:rPr>
      </w:pPr>
    </w:p>
    <w:p w:rsidR="00204E50" w:rsidRPr="00C57AFA" w:rsidRDefault="00204E50" w:rsidP="00204E50">
      <w:pPr>
        <w:spacing w:after="0"/>
        <w:jc w:val="center"/>
        <w:rPr>
          <w:rFonts w:ascii="Times New Roman" w:hAnsi="Times New Roman" w:cs="Times New Roman"/>
          <w:bCs/>
          <w:spacing w:val="-1"/>
          <w:sz w:val="28"/>
          <w:szCs w:val="28"/>
        </w:rPr>
      </w:pPr>
      <w:r w:rsidRPr="00C57AFA">
        <w:rPr>
          <w:rFonts w:ascii="Times New Roman" w:hAnsi="Times New Roman" w:cs="Times New Roman"/>
          <w:bCs/>
          <w:spacing w:val="-1"/>
          <w:sz w:val="28"/>
          <w:szCs w:val="28"/>
        </w:rPr>
        <w:t>Планируемые объекты</w:t>
      </w:r>
      <w:r>
        <w:rPr>
          <w:rFonts w:ascii="Times New Roman" w:hAnsi="Times New Roman" w:cs="Times New Roman"/>
          <w:bCs/>
          <w:spacing w:val="-1"/>
          <w:sz w:val="28"/>
          <w:szCs w:val="28"/>
        </w:rPr>
        <w:t xml:space="preserve">  федераль</w:t>
      </w:r>
      <w:r w:rsidRPr="00C57AFA">
        <w:rPr>
          <w:rFonts w:ascii="Times New Roman" w:hAnsi="Times New Roman" w:cs="Times New Roman"/>
          <w:bCs/>
          <w:spacing w:val="-1"/>
          <w:sz w:val="28"/>
          <w:szCs w:val="28"/>
        </w:rPr>
        <w:t>ного</w:t>
      </w:r>
      <w:r>
        <w:rPr>
          <w:rFonts w:ascii="Times New Roman" w:hAnsi="Times New Roman" w:cs="Times New Roman"/>
          <w:bCs/>
          <w:spacing w:val="-1"/>
          <w:sz w:val="28"/>
          <w:szCs w:val="28"/>
        </w:rPr>
        <w:t xml:space="preserve">  </w:t>
      </w:r>
      <w:r w:rsidRPr="00C57AFA">
        <w:rPr>
          <w:rFonts w:ascii="Times New Roman" w:hAnsi="Times New Roman" w:cs="Times New Roman"/>
          <w:bCs/>
          <w:spacing w:val="-1"/>
          <w:sz w:val="28"/>
          <w:szCs w:val="28"/>
        </w:rPr>
        <w:t>значения</w:t>
      </w:r>
    </w:p>
    <w:p w:rsidR="00204E50" w:rsidRPr="00C57AFA" w:rsidRDefault="00204E50" w:rsidP="00204E50">
      <w:pPr>
        <w:pStyle w:val="ae"/>
        <w:kinsoku w:val="0"/>
        <w:overflowPunct w:val="0"/>
        <w:spacing w:after="0"/>
        <w:ind w:left="212" w:firstLine="709"/>
        <w:jc w:val="right"/>
        <w:rPr>
          <w:rFonts w:ascii="Times New Roman" w:hAnsi="Times New Roman"/>
          <w:sz w:val="28"/>
          <w:szCs w:val="28"/>
        </w:rPr>
      </w:pPr>
      <w:r w:rsidRPr="00C57AFA">
        <w:rPr>
          <w:rFonts w:ascii="Times New Roman" w:hAnsi="Times New Roman"/>
          <w:sz w:val="28"/>
          <w:szCs w:val="28"/>
        </w:rPr>
        <w:t xml:space="preserve">Таблица </w:t>
      </w:r>
      <w:r w:rsidR="0092035B">
        <w:rPr>
          <w:rFonts w:ascii="Times New Roman" w:hAnsi="Times New Roman"/>
          <w:sz w:val="28"/>
          <w:szCs w:val="28"/>
        </w:rPr>
        <w:t>9</w:t>
      </w:r>
    </w:p>
    <w:tbl>
      <w:tblPr>
        <w:tblW w:w="9639" w:type="dxa"/>
        <w:tblInd w:w="324" w:type="dxa"/>
        <w:tblLayout w:type="fixed"/>
        <w:tblCellMar>
          <w:left w:w="40" w:type="dxa"/>
          <w:right w:w="40" w:type="dxa"/>
        </w:tblCellMar>
        <w:tblLook w:val="0000"/>
      </w:tblPr>
      <w:tblGrid>
        <w:gridCol w:w="1134"/>
        <w:gridCol w:w="2977"/>
        <w:gridCol w:w="1417"/>
        <w:gridCol w:w="1985"/>
        <w:gridCol w:w="850"/>
        <w:gridCol w:w="1276"/>
      </w:tblGrid>
      <w:tr w:rsidR="00204E50" w:rsidRPr="00C57AFA" w:rsidTr="00837957">
        <w:trPr>
          <w:trHeight w:val="577"/>
          <w:tblHeader/>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left="-40" w:right="-40"/>
              <w:jc w:val="center"/>
              <w:rPr>
                <w:rFonts w:ascii="Times New Roman" w:hAnsi="Times New Roman" w:cs="Times New Roman"/>
                <w:sz w:val="24"/>
                <w:szCs w:val="24"/>
              </w:rPr>
            </w:pPr>
            <w:r w:rsidRPr="00C57AFA">
              <w:rPr>
                <w:rFonts w:ascii="Times New Roman" w:hAnsi="Times New Roman" w:cs="Times New Roman"/>
                <w:sz w:val="24"/>
                <w:szCs w:val="24"/>
              </w:rPr>
              <w:t>№ объекта на карте</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102"/>
              <w:jc w:val="center"/>
              <w:rPr>
                <w:rFonts w:ascii="Times New Roman" w:hAnsi="Times New Roman" w:cs="Times New Roman"/>
                <w:sz w:val="24"/>
                <w:szCs w:val="24"/>
              </w:rPr>
            </w:pPr>
            <w:r w:rsidRPr="00C57AFA">
              <w:rPr>
                <w:rFonts w:ascii="Times New Roman" w:hAnsi="Times New Roman" w:cs="Times New Roman"/>
                <w:sz w:val="24"/>
                <w:szCs w:val="24"/>
              </w:rPr>
              <w:t>Наименование объекта</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Краткая характерис</w:t>
            </w:r>
            <w:r w:rsidR="00C42AF2">
              <w:rPr>
                <w:rFonts w:ascii="Times New Roman" w:hAnsi="Times New Roman" w:cs="Times New Roman"/>
                <w:sz w:val="24"/>
                <w:szCs w:val="24"/>
              </w:rPr>
              <w:t>-</w:t>
            </w:r>
            <w:r w:rsidRPr="00C57AFA">
              <w:rPr>
                <w:rFonts w:ascii="Times New Roman" w:hAnsi="Times New Roman" w:cs="Times New Roman"/>
                <w:sz w:val="24"/>
                <w:szCs w:val="24"/>
              </w:rPr>
              <w:t>тика,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Местоположение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Значение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ind w:right="-40"/>
              <w:jc w:val="center"/>
              <w:rPr>
                <w:rFonts w:ascii="Times New Roman" w:hAnsi="Times New Roman" w:cs="Times New Roman"/>
                <w:sz w:val="24"/>
                <w:szCs w:val="24"/>
              </w:rPr>
            </w:pPr>
            <w:r w:rsidRPr="00C57AFA">
              <w:rPr>
                <w:rFonts w:ascii="Times New Roman" w:hAnsi="Times New Roman" w:cs="Times New Roman"/>
                <w:sz w:val="24"/>
                <w:szCs w:val="24"/>
              </w:rPr>
              <w:t>Статус объекта</w:t>
            </w:r>
          </w:p>
        </w:tc>
      </w:tr>
      <w:tr w:rsidR="00204E50" w:rsidRPr="008D5C36" w:rsidTr="00837957">
        <w:trPr>
          <w:trHeight w:val="524"/>
        </w:trPr>
        <w:tc>
          <w:tcPr>
            <w:tcW w:w="963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C57AFA" w:rsidRDefault="00204E50" w:rsidP="00C42AF2">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C57AFA">
              <w:rPr>
                <w:rFonts w:ascii="Times New Roman" w:hAnsi="Times New Roman" w:cs="Times New Roman"/>
                <w:b/>
                <w:sz w:val="24"/>
                <w:szCs w:val="24"/>
              </w:rPr>
              <w:t>9. Объекты транспортной инфраструктуры</w:t>
            </w:r>
          </w:p>
        </w:tc>
      </w:tr>
      <w:tr w:rsidR="00204E50" w:rsidRPr="008D5C36" w:rsidTr="00837957">
        <w:trPr>
          <w:trHeight w:val="357"/>
        </w:trPr>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pacing w:after="0" w:line="240" w:lineRule="auto"/>
              <w:jc w:val="center"/>
              <w:rPr>
                <w:rFonts w:ascii="Times New Roman" w:hAnsi="Times New Roman" w:cs="Times New Roman"/>
                <w:color w:val="FF0000"/>
                <w:sz w:val="24"/>
                <w:szCs w:val="24"/>
              </w:rPr>
            </w:pPr>
            <w:r w:rsidRPr="00204E50">
              <w:rPr>
                <w:rFonts w:ascii="Times New Roman" w:hAnsi="Times New Roman" w:cs="Times New Roman"/>
                <w:color w:val="FF0000"/>
                <w:sz w:val="24"/>
                <w:szCs w:val="24"/>
              </w:rPr>
              <w:t>9.38</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382AE9">
            <w:pPr>
              <w:widowControl w:val="0"/>
              <w:spacing w:after="0" w:line="240" w:lineRule="auto"/>
              <w:ind w:right="-108"/>
              <w:rPr>
                <w:rFonts w:ascii="Times New Roman" w:hAnsi="Times New Roman" w:cs="Times New Roman"/>
              </w:rPr>
            </w:pPr>
            <w:r w:rsidRPr="00204E50">
              <w:rPr>
                <w:rFonts w:ascii="Times New Roman" w:hAnsi="Times New Roman" w:cs="Times New Roman"/>
              </w:rPr>
              <w:t>ОП ФЗ А-160</w:t>
            </w:r>
          </w:p>
          <w:p w:rsidR="00204E50" w:rsidRPr="00204E50" w:rsidRDefault="00204E50" w:rsidP="00382AE9">
            <w:pPr>
              <w:widowControl w:val="0"/>
              <w:spacing w:after="0" w:line="240" w:lineRule="auto"/>
              <w:rPr>
                <w:rFonts w:ascii="Times New Roman" w:hAnsi="Times New Roman" w:cs="Times New Roman"/>
                <w:sz w:val="24"/>
                <w:szCs w:val="24"/>
                <w:highlight w:val="green"/>
              </w:rPr>
            </w:pPr>
            <w:r w:rsidRPr="00204E50">
              <w:rPr>
                <w:rFonts w:ascii="Times New Roman" w:hAnsi="Times New Roman" w:cs="Times New Roman"/>
                <w:sz w:val="24"/>
                <w:szCs w:val="24"/>
              </w:rPr>
              <w:t>Автомобильная дорога А-160 Майкоп - Бжедугхабль – Адыгейск - Усть-Лабинск – Кореновск,</w:t>
            </w:r>
            <w:r w:rsidR="00382AE9" w:rsidRPr="00382AE9">
              <w:rPr>
                <w:rFonts w:ascii="Times New Roman" w:hAnsi="Times New Roman" w:cs="Times New Roman"/>
                <w:sz w:val="24"/>
                <w:szCs w:val="24"/>
              </w:rPr>
              <w:t xml:space="preserve"> реконструкция участков дороги - км 18+868, </w:t>
            </w:r>
            <w:r w:rsidR="00382AE9" w:rsidRPr="00382AE9">
              <w:rPr>
                <w:rFonts w:ascii="Times New Roman" w:hAnsi="Times New Roman" w:cs="Times New Roman"/>
                <w:sz w:val="24"/>
                <w:szCs w:val="24"/>
              </w:rPr>
              <w:lastRenderedPageBreak/>
              <w:t>категория 1А и – км 50+683 категория 1Б</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lastRenderedPageBreak/>
              <w:t>11,00 км</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Родниковское сельское поселение</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pacing w:after="0" w:line="240" w:lineRule="auto"/>
              <w:jc w:val="center"/>
              <w:rPr>
                <w:rFonts w:ascii="Times New Roman" w:hAnsi="Times New Roman" w:cs="Times New Roman"/>
                <w:sz w:val="24"/>
                <w:szCs w:val="24"/>
              </w:rPr>
            </w:pPr>
            <w:r w:rsidRPr="00204E50">
              <w:rPr>
                <w:rFonts w:ascii="Times New Roman" w:hAnsi="Times New Roman" w:cs="Times New Roman"/>
                <w:sz w:val="24"/>
                <w:szCs w:val="24"/>
              </w:rPr>
              <w:t>Ф</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204E50" w:rsidRPr="00204E50" w:rsidRDefault="00204E50" w:rsidP="00C42AF2">
            <w:pPr>
              <w:spacing w:after="0" w:line="240" w:lineRule="auto"/>
              <w:jc w:val="center"/>
              <w:rPr>
                <w:rFonts w:ascii="Times New Roman" w:hAnsi="Times New Roman" w:cs="Times New Roman"/>
              </w:rPr>
            </w:pPr>
            <w:r w:rsidRPr="00204E50">
              <w:rPr>
                <w:rFonts w:ascii="Times New Roman" w:hAnsi="Times New Roman" w:cs="Times New Roman"/>
                <w:sz w:val="24"/>
                <w:szCs w:val="24"/>
              </w:rPr>
              <w:t>Реконстр.</w:t>
            </w:r>
          </w:p>
        </w:tc>
      </w:tr>
    </w:tbl>
    <w:p w:rsidR="00204E50" w:rsidRDefault="00204E50" w:rsidP="00204E50">
      <w:pPr>
        <w:pStyle w:val="ae"/>
        <w:kinsoku w:val="0"/>
        <w:overflowPunct w:val="0"/>
        <w:spacing w:after="0"/>
        <w:ind w:left="212" w:firstLine="709"/>
        <w:jc w:val="both"/>
        <w:rPr>
          <w:rFonts w:ascii="Times New Roman" w:hAnsi="Times New Roman"/>
          <w:sz w:val="28"/>
          <w:szCs w:val="28"/>
        </w:rPr>
      </w:pPr>
    </w:p>
    <w:p w:rsidR="009B0C3F" w:rsidRPr="00B946DB" w:rsidRDefault="00FC245E" w:rsidP="009B0C3F">
      <w:pPr>
        <w:pStyle w:val="ae"/>
        <w:kinsoku w:val="0"/>
        <w:overflowPunct w:val="0"/>
        <w:spacing w:after="0"/>
        <w:ind w:firstLine="709"/>
        <w:rPr>
          <w:rFonts w:ascii="Times New Roman" w:hAnsi="Times New Roman"/>
          <w:i/>
          <w:spacing w:val="-1"/>
          <w:sz w:val="28"/>
          <w:szCs w:val="28"/>
        </w:rPr>
      </w:pPr>
      <w:r w:rsidRPr="00B946DB">
        <w:rPr>
          <w:rFonts w:ascii="Times New Roman" w:hAnsi="Times New Roman"/>
          <w:i/>
          <w:spacing w:val="-1"/>
          <w:sz w:val="28"/>
          <w:szCs w:val="28"/>
        </w:rPr>
        <w:t>2.</w:t>
      </w:r>
      <w:r w:rsidR="004D689A" w:rsidRPr="00B946DB">
        <w:rPr>
          <w:rFonts w:ascii="Times New Roman" w:hAnsi="Times New Roman"/>
          <w:i/>
          <w:spacing w:val="-1"/>
          <w:sz w:val="28"/>
          <w:szCs w:val="28"/>
        </w:rPr>
        <w:t>4</w:t>
      </w:r>
      <w:r w:rsidRPr="00B946DB">
        <w:rPr>
          <w:rFonts w:ascii="Times New Roman" w:hAnsi="Times New Roman"/>
          <w:i/>
          <w:spacing w:val="-1"/>
          <w:sz w:val="28"/>
          <w:szCs w:val="28"/>
        </w:rPr>
        <w:t>.</w:t>
      </w:r>
      <w:r w:rsidR="00CE0EF0" w:rsidRPr="00B946DB">
        <w:rPr>
          <w:rFonts w:ascii="Times New Roman" w:hAnsi="Times New Roman"/>
          <w:i/>
          <w:spacing w:val="-1"/>
          <w:sz w:val="28"/>
          <w:szCs w:val="28"/>
        </w:rPr>
        <w:t>4</w:t>
      </w:r>
      <w:r w:rsidR="004D689A" w:rsidRPr="00B946DB">
        <w:rPr>
          <w:rFonts w:ascii="Times New Roman" w:hAnsi="Times New Roman"/>
          <w:i/>
          <w:spacing w:val="-1"/>
          <w:sz w:val="28"/>
          <w:szCs w:val="28"/>
        </w:rPr>
        <w:t>.</w:t>
      </w:r>
      <w:r w:rsidR="00962F82" w:rsidRPr="00B946DB">
        <w:rPr>
          <w:rFonts w:ascii="Times New Roman" w:hAnsi="Times New Roman"/>
          <w:i/>
          <w:spacing w:val="-1"/>
          <w:sz w:val="28"/>
          <w:szCs w:val="28"/>
        </w:rPr>
        <w:t>3</w:t>
      </w:r>
      <w:r w:rsidRPr="00B946DB">
        <w:rPr>
          <w:rFonts w:ascii="Times New Roman" w:hAnsi="Times New Roman"/>
          <w:i/>
          <w:spacing w:val="-1"/>
          <w:sz w:val="28"/>
          <w:szCs w:val="28"/>
        </w:rPr>
        <w:t>. Зона транспортной инфраструктуры иных видов</w:t>
      </w:r>
    </w:p>
    <w:p w:rsidR="00FC245E" w:rsidRPr="00B946DB" w:rsidRDefault="00E46DA8" w:rsidP="00FC245E">
      <w:pPr>
        <w:spacing w:after="0"/>
        <w:ind w:firstLine="709"/>
        <w:rPr>
          <w:rFonts w:ascii="Times New Roman" w:hAnsi="Times New Roman" w:cs="Times New Roman"/>
          <w:sz w:val="28"/>
          <w:szCs w:val="28"/>
        </w:rPr>
      </w:pPr>
      <w:bookmarkStart w:id="17" w:name="_Toc477867027"/>
      <w:r w:rsidRPr="00B946DB">
        <w:rPr>
          <w:rFonts w:ascii="Times New Roman" w:hAnsi="Times New Roman" w:cs="Times New Roman"/>
          <w:sz w:val="28"/>
          <w:szCs w:val="28"/>
        </w:rPr>
        <w:t>Отсутствует.</w:t>
      </w:r>
    </w:p>
    <w:p w:rsidR="009B0C3F" w:rsidRPr="008D5C36" w:rsidRDefault="009B0C3F" w:rsidP="00E46DA8">
      <w:pPr>
        <w:spacing w:after="0"/>
        <w:ind w:firstLine="709"/>
        <w:rPr>
          <w:rFonts w:ascii="Times New Roman" w:hAnsi="Times New Roman" w:cs="Times New Roman"/>
          <w:sz w:val="28"/>
          <w:szCs w:val="28"/>
          <w:highlight w:val="yellow"/>
          <w:u w:val="single"/>
        </w:rPr>
      </w:pPr>
    </w:p>
    <w:p w:rsidR="000A38AD" w:rsidRPr="00B946DB" w:rsidRDefault="000A38AD" w:rsidP="00B6587C">
      <w:pPr>
        <w:pStyle w:val="20"/>
        <w:rPr>
          <w:b/>
          <w:spacing w:val="-1"/>
        </w:rPr>
      </w:pPr>
      <w:bookmarkStart w:id="18" w:name="_Toc477867028"/>
      <w:bookmarkStart w:id="19" w:name="_Toc143603609"/>
      <w:bookmarkEnd w:id="17"/>
      <w:r w:rsidRPr="00B946DB">
        <w:rPr>
          <w:b/>
          <w:spacing w:val="-1"/>
        </w:rPr>
        <w:t>2.</w:t>
      </w:r>
      <w:r w:rsidR="004D689A" w:rsidRPr="00B946DB">
        <w:rPr>
          <w:b/>
          <w:spacing w:val="-1"/>
        </w:rPr>
        <w:t>5</w:t>
      </w:r>
      <w:r w:rsidRPr="00B946DB">
        <w:rPr>
          <w:b/>
          <w:spacing w:val="-1"/>
        </w:rPr>
        <w:t xml:space="preserve">. </w:t>
      </w:r>
      <w:r w:rsidR="0073235D" w:rsidRPr="00B946DB">
        <w:rPr>
          <w:b/>
          <w:spacing w:val="-1"/>
        </w:rPr>
        <w:t>Зон</w:t>
      </w:r>
      <w:r w:rsidR="004D689A" w:rsidRPr="00B946DB">
        <w:rPr>
          <w:b/>
          <w:spacing w:val="-1"/>
        </w:rPr>
        <w:t>ы</w:t>
      </w:r>
      <w:r w:rsidR="0073235D" w:rsidRPr="00B946DB">
        <w:rPr>
          <w:b/>
          <w:spacing w:val="-1"/>
        </w:rPr>
        <w:t xml:space="preserve"> с</w:t>
      </w:r>
      <w:r w:rsidRPr="00B946DB">
        <w:rPr>
          <w:b/>
          <w:spacing w:val="-1"/>
        </w:rPr>
        <w:t>ельскохозяйственного использования</w:t>
      </w:r>
      <w:bookmarkEnd w:id="18"/>
      <w:bookmarkEnd w:id="19"/>
    </w:p>
    <w:p w:rsidR="0073235D" w:rsidRPr="008D5C36" w:rsidRDefault="0073235D" w:rsidP="009B0C3F">
      <w:pPr>
        <w:pStyle w:val="ae"/>
        <w:kinsoku w:val="0"/>
        <w:overflowPunct w:val="0"/>
        <w:spacing w:after="0"/>
        <w:ind w:firstLine="709"/>
        <w:rPr>
          <w:rFonts w:ascii="Times New Roman" w:hAnsi="Times New Roman"/>
          <w:spacing w:val="-1"/>
          <w:sz w:val="28"/>
          <w:szCs w:val="28"/>
          <w:highlight w:val="yellow"/>
        </w:rPr>
      </w:pPr>
    </w:p>
    <w:p w:rsidR="000A38AD" w:rsidRPr="007D1BB5" w:rsidRDefault="000A38AD" w:rsidP="009B0C3F">
      <w:pPr>
        <w:pStyle w:val="ae"/>
        <w:kinsoku w:val="0"/>
        <w:overflowPunct w:val="0"/>
        <w:spacing w:after="0"/>
        <w:ind w:firstLine="709"/>
        <w:rPr>
          <w:rFonts w:ascii="Times New Roman" w:hAnsi="Times New Roman"/>
          <w:spacing w:val="-1"/>
          <w:sz w:val="28"/>
          <w:szCs w:val="28"/>
        </w:rPr>
      </w:pPr>
      <w:r w:rsidRPr="007D1BB5">
        <w:rPr>
          <w:rFonts w:ascii="Times New Roman" w:hAnsi="Times New Roman"/>
          <w:spacing w:val="-1"/>
          <w:sz w:val="28"/>
          <w:szCs w:val="28"/>
        </w:rPr>
        <w:t xml:space="preserve">Площадь: </w:t>
      </w:r>
      <w:r w:rsidR="002023B2">
        <w:rPr>
          <w:rFonts w:ascii="Times New Roman" w:hAnsi="Times New Roman"/>
          <w:sz w:val="28"/>
          <w:szCs w:val="28"/>
        </w:rPr>
        <w:t>12422</w:t>
      </w:r>
      <w:r w:rsidR="00E46DA8" w:rsidRPr="007D1BB5">
        <w:rPr>
          <w:rFonts w:ascii="Times New Roman" w:hAnsi="Times New Roman"/>
          <w:sz w:val="28"/>
          <w:szCs w:val="28"/>
        </w:rPr>
        <w:t>,</w:t>
      </w:r>
      <w:r w:rsidR="002023B2">
        <w:rPr>
          <w:rFonts w:ascii="Times New Roman" w:hAnsi="Times New Roman"/>
          <w:sz w:val="28"/>
          <w:szCs w:val="28"/>
        </w:rPr>
        <w:t xml:space="preserve">12 </w:t>
      </w:r>
      <w:r w:rsidRPr="007D1BB5">
        <w:rPr>
          <w:rFonts w:ascii="Times New Roman" w:hAnsi="Times New Roman"/>
          <w:spacing w:val="-1"/>
          <w:sz w:val="28"/>
          <w:szCs w:val="28"/>
        </w:rPr>
        <w:t>га</w:t>
      </w:r>
      <w:r w:rsidR="00E46DA8" w:rsidRPr="007D1BB5">
        <w:rPr>
          <w:rFonts w:ascii="Times New Roman" w:hAnsi="Times New Roman"/>
          <w:spacing w:val="-1"/>
          <w:sz w:val="28"/>
          <w:szCs w:val="28"/>
        </w:rPr>
        <w:t>.</w:t>
      </w:r>
    </w:p>
    <w:p w:rsidR="004B37BE" w:rsidRPr="008D5C36" w:rsidRDefault="004B37BE" w:rsidP="009B0C3F">
      <w:pPr>
        <w:pStyle w:val="ae"/>
        <w:kinsoku w:val="0"/>
        <w:overflowPunct w:val="0"/>
        <w:spacing w:after="0"/>
        <w:ind w:firstLine="709"/>
        <w:rPr>
          <w:rFonts w:ascii="Times New Roman" w:hAnsi="Times New Roman"/>
          <w:spacing w:val="-1"/>
          <w:sz w:val="28"/>
          <w:szCs w:val="28"/>
          <w:highlight w:val="yellow"/>
        </w:rPr>
      </w:pPr>
    </w:p>
    <w:p w:rsidR="00866DA9" w:rsidRPr="0080343C" w:rsidRDefault="00866DA9" w:rsidP="009B0C3F">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.1 Зона сельскохозяйственных угодий</w:t>
      </w:r>
    </w:p>
    <w:p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 xml:space="preserve">Площадь: </w:t>
      </w:r>
      <w:r w:rsidR="002023B2" w:rsidRPr="0080343C">
        <w:rPr>
          <w:rFonts w:ascii="Times New Roman" w:hAnsi="Times New Roman"/>
          <w:spacing w:val="-1"/>
          <w:sz w:val="28"/>
          <w:szCs w:val="28"/>
        </w:rPr>
        <w:t>1</w:t>
      </w:r>
      <w:r w:rsidR="00803D71" w:rsidRPr="0080343C">
        <w:rPr>
          <w:rFonts w:ascii="Times New Roman" w:hAnsi="Times New Roman"/>
          <w:spacing w:val="-1"/>
          <w:sz w:val="28"/>
          <w:szCs w:val="28"/>
        </w:rPr>
        <w:t>2154</w:t>
      </w:r>
      <w:r w:rsidRPr="0080343C">
        <w:rPr>
          <w:rFonts w:ascii="Times New Roman" w:hAnsi="Times New Roman"/>
          <w:spacing w:val="-1"/>
          <w:sz w:val="28"/>
          <w:szCs w:val="28"/>
        </w:rPr>
        <w:t>,</w:t>
      </w:r>
      <w:r w:rsidR="002023B2" w:rsidRPr="0080343C">
        <w:rPr>
          <w:rFonts w:ascii="Times New Roman" w:hAnsi="Times New Roman"/>
          <w:spacing w:val="-1"/>
          <w:sz w:val="28"/>
          <w:szCs w:val="28"/>
        </w:rPr>
        <w:t>6</w:t>
      </w:r>
      <w:r w:rsidR="00803D71" w:rsidRPr="0080343C">
        <w:rPr>
          <w:rFonts w:ascii="Times New Roman" w:hAnsi="Times New Roman"/>
          <w:spacing w:val="-1"/>
          <w:sz w:val="28"/>
          <w:szCs w:val="28"/>
        </w:rPr>
        <w:t>7</w:t>
      </w:r>
      <w:r w:rsidR="002023B2" w:rsidRPr="0080343C">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p>
    <w:p w:rsidR="004B37BE" w:rsidRPr="0080343C" w:rsidRDefault="00866DA9" w:rsidP="004B37BE">
      <w:pPr>
        <w:pStyle w:val="ae"/>
        <w:kinsoku w:val="0"/>
        <w:overflowPunct w:val="0"/>
        <w:spacing w:after="0"/>
        <w:ind w:firstLine="709"/>
        <w:rPr>
          <w:rFonts w:ascii="Times New Roman" w:hAnsi="Times New Roman"/>
          <w:spacing w:val="-1"/>
          <w:sz w:val="28"/>
          <w:szCs w:val="28"/>
          <w:u w:val="single"/>
        </w:rPr>
      </w:pPr>
      <w:r w:rsidRPr="0080343C">
        <w:rPr>
          <w:rFonts w:ascii="Times New Roman" w:hAnsi="Times New Roman"/>
          <w:spacing w:val="-1"/>
          <w:sz w:val="28"/>
          <w:szCs w:val="28"/>
          <w:u w:val="single"/>
        </w:rPr>
        <w:t>2.</w:t>
      </w:r>
      <w:r w:rsidR="004D689A" w:rsidRPr="0080343C">
        <w:rPr>
          <w:rFonts w:ascii="Times New Roman" w:hAnsi="Times New Roman"/>
          <w:spacing w:val="-1"/>
          <w:sz w:val="28"/>
          <w:szCs w:val="28"/>
          <w:u w:val="single"/>
        </w:rPr>
        <w:t>5</w:t>
      </w:r>
      <w:r w:rsidRPr="0080343C">
        <w:rPr>
          <w:rFonts w:ascii="Times New Roman" w:hAnsi="Times New Roman"/>
          <w:spacing w:val="-1"/>
          <w:sz w:val="28"/>
          <w:szCs w:val="28"/>
          <w:u w:val="single"/>
        </w:rPr>
        <w:t>.2 Производственная зона сельскохозяйственных предприятий</w:t>
      </w:r>
      <w:bookmarkStart w:id="20" w:name="_Toc477867029"/>
    </w:p>
    <w:p w:rsidR="004B37BE" w:rsidRPr="0080343C" w:rsidRDefault="004B37BE" w:rsidP="004B37BE">
      <w:pPr>
        <w:pStyle w:val="ae"/>
        <w:kinsoku w:val="0"/>
        <w:overflowPunct w:val="0"/>
        <w:spacing w:after="0"/>
        <w:ind w:firstLine="709"/>
        <w:rPr>
          <w:rFonts w:ascii="Times New Roman" w:hAnsi="Times New Roman"/>
          <w:spacing w:val="-1"/>
          <w:sz w:val="28"/>
          <w:szCs w:val="28"/>
        </w:rPr>
      </w:pPr>
      <w:r w:rsidRPr="0080343C">
        <w:rPr>
          <w:rFonts w:ascii="Times New Roman" w:hAnsi="Times New Roman"/>
          <w:spacing w:val="-1"/>
          <w:sz w:val="28"/>
          <w:szCs w:val="28"/>
        </w:rPr>
        <w:t xml:space="preserve">Площадь: </w:t>
      </w:r>
      <w:r w:rsidR="00803D71" w:rsidRPr="0080343C">
        <w:rPr>
          <w:rFonts w:ascii="Times New Roman" w:hAnsi="Times New Roman"/>
          <w:spacing w:val="-1"/>
          <w:sz w:val="28"/>
          <w:szCs w:val="28"/>
        </w:rPr>
        <w:t>26</w:t>
      </w:r>
      <w:r w:rsidR="00050169" w:rsidRPr="0080343C">
        <w:rPr>
          <w:rFonts w:ascii="Times New Roman" w:hAnsi="Times New Roman"/>
          <w:spacing w:val="-1"/>
          <w:sz w:val="28"/>
          <w:szCs w:val="28"/>
        </w:rPr>
        <w:t>0</w:t>
      </w:r>
      <w:r w:rsidRPr="0080343C">
        <w:rPr>
          <w:rFonts w:ascii="Times New Roman" w:hAnsi="Times New Roman"/>
          <w:spacing w:val="-1"/>
          <w:sz w:val="28"/>
          <w:szCs w:val="28"/>
        </w:rPr>
        <w:t>,</w:t>
      </w:r>
      <w:r w:rsidR="00803D71" w:rsidRPr="0080343C">
        <w:rPr>
          <w:rFonts w:ascii="Times New Roman" w:hAnsi="Times New Roman"/>
          <w:spacing w:val="-1"/>
          <w:sz w:val="28"/>
          <w:szCs w:val="28"/>
        </w:rPr>
        <w:t>24</w:t>
      </w:r>
      <w:r w:rsidR="002023B2" w:rsidRPr="0080343C">
        <w:rPr>
          <w:rFonts w:ascii="Times New Roman" w:hAnsi="Times New Roman"/>
          <w:spacing w:val="-1"/>
          <w:sz w:val="28"/>
          <w:szCs w:val="28"/>
        </w:rPr>
        <w:t xml:space="preserve"> </w:t>
      </w:r>
      <w:r w:rsidRPr="0080343C">
        <w:rPr>
          <w:rFonts w:ascii="Times New Roman" w:hAnsi="Times New Roman"/>
          <w:spacing w:val="-1"/>
          <w:sz w:val="28"/>
          <w:szCs w:val="28"/>
        </w:rPr>
        <w:t xml:space="preserve"> га</w:t>
      </w:r>
      <w:r w:rsidR="00E46DA8" w:rsidRPr="0080343C">
        <w:rPr>
          <w:rFonts w:ascii="Times New Roman" w:hAnsi="Times New Roman"/>
          <w:spacing w:val="-1"/>
          <w:sz w:val="28"/>
          <w:szCs w:val="28"/>
        </w:rPr>
        <w:t>.</w:t>
      </w:r>
    </w:p>
    <w:p w:rsidR="00B81FF2" w:rsidRPr="00B946DB" w:rsidRDefault="00B81FF2" w:rsidP="004B37BE">
      <w:pPr>
        <w:pStyle w:val="ae"/>
        <w:kinsoku w:val="0"/>
        <w:overflowPunct w:val="0"/>
        <w:spacing w:after="0"/>
        <w:ind w:firstLine="709"/>
        <w:rPr>
          <w:rFonts w:ascii="Times New Roman" w:hAnsi="Times New Roman"/>
          <w:sz w:val="28"/>
          <w:szCs w:val="28"/>
        </w:rPr>
      </w:pPr>
      <w:r w:rsidRPr="0080343C">
        <w:rPr>
          <w:rFonts w:ascii="Times New Roman" w:hAnsi="Times New Roman"/>
          <w:sz w:val="28"/>
          <w:szCs w:val="28"/>
        </w:rPr>
        <w:t xml:space="preserve">Планируемые объекты местного, регионального и федерального значения </w:t>
      </w:r>
      <w:r w:rsidR="00412A3D" w:rsidRPr="0080343C">
        <w:rPr>
          <w:rFonts w:ascii="Times New Roman" w:hAnsi="Times New Roman"/>
          <w:sz w:val="28"/>
          <w:szCs w:val="28"/>
        </w:rPr>
        <w:t xml:space="preserve"> сельского </w:t>
      </w:r>
      <w:r w:rsidR="0073235D" w:rsidRPr="0080343C">
        <w:rPr>
          <w:rFonts w:ascii="Times New Roman" w:hAnsi="Times New Roman"/>
          <w:sz w:val="28"/>
          <w:szCs w:val="28"/>
        </w:rPr>
        <w:t xml:space="preserve">поселения </w:t>
      </w:r>
      <w:r w:rsidRPr="0080343C">
        <w:rPr>
          <w:rFonts w:ascii="Times New Roman" w:hAnsi="Times New Roman"/>
          <w:sz w:val="28"/>
          <w:szCs w:val="28"/>
        </w:rPr>
        <w:t>отсутствуют.</w:t>
      </w:r>
    </w:p>
    <w:p w:rsidR="00E46DA8" w:rsidRPr="008D5C36" w:rsidRDefault="00E46DA8" w:rsidP="004B37BE">
      <w:pPr>
        <w:pStyle w:val="ae"/>
        <w:kinsoku w:val="0"/>
        <w:overflowPunct w:val="0"/>
        <w:spacing w:after="0"/>
        <w:ind w:firstLine="709"/>
        <w:rPr>
          <w:rFonts w:ascii="Times New Roman" w:hAnsi="Times New Roman"/>
          <w:sz w:val="28"/>
          <w:szCs w:val="28"/>
          <w:highlight w:val="yellow"/>
        </w:rPr>
      </w:pPr>
    </w:p>
    <w:p w:rsidR="009B0C3F" w:rsidRPr="00B946DB" w:rsidRDefault="00E46DA8" w:rsidP="00E46DA8">
      <w:pPr>
        <w:pStyle w:val="ae"/>
        <w:kinsoku w:val="0"/>
        <w:overflowPunct w:val="0"/>
        <w:spacing w:after="0"/>
        <w:ind w:firstLine="709"/>
        <w:rPr>
          <w:rFonts w:ascii="Times New Roman" w:hAnsi="Times New Roman"/>
          <w:sz w:val="28"/>
          <w:szCs w:val="28"/>
          <w:u w:val="single"/>
        </w:rPr>
      </w:pPr>
      <w:r w:rsidRPr="00B946DB">
        <w:rPr>
          <w:rFonts w:ascii="Times New Roman" w:hAnsi="Times New Roman"/>
          <w:sz w:val="28"/>
          <w:szCs w:val="28"/>
          <w:u w:val="single"/>
        </w:rPr>
        <w:t xml:space="preserve">2.5.3. </w:t>
      </w:r>
      <w:bookmarkStart w:id="21" w:name="_Toc477867030"/>
      <w:bookmarkEnd w:id="20"/>
      <w:r w:rsidRPr="00B946DB">
        <w:rPr>
          <w:rFonts w:ascii="Times New Roman" w:hAnsi="Times New Roman"/>
          <w:sz w:val="28"/>
          <w:szCs w:val="28"/>
          <w:u w:val="single"/>
        </w:rPr>
        <w:t>Зона садоводческих</w:t>
      </w:r>
      <w:r w:rsidR="00F2361F">
        <w:rPr>
          <w:rFonts w:ascii="Times New Roman" w:hAnsi="Times New Roman"/>
          <w:sz w:val="28"/>
          <w:szCs w:val="28"/>
          <w:u w:val="single"/>
        </w:rPr>
        <w:t xml:space="preserve"> или</w:t>
      </w:r>
      <w:r w:rsidRPr="00B946DB">
        <w:rPr>
          <w:rFonts w:ascii="Times New Roman" w:hAnsi="Times New Roman"/>
          <w:sz w:val="28"/>
          <w:szCs w:val="28"/>
          <w:u w:val="single"/>
        </w:rPr>
        <w:t xml:space="preserve"> огороднических некоммерческих </w:t>
      </w:r>
      <w:r w:rsidR="003552EB">
        <w:rPr>
          <w:rFonts w:ascii="Times New Roman" w:hAnsi="Times New Roman"/>
          <w:sz w:val="28"/>
          <w:szCs w:val="28"/>
          <w:u w:val="single"/>
        </w:rPr>
        <w:t>товариществ</w:t>
      </w:r>
      <w:r w:rsidRPr="00B946DB">
        <w:rPr>
          <w:rFonts w:ascii="Times New Roman" w:hAnsi="Times New Roman"/>
          <w:sz w:val="28"/>
          <w:szCs w:val="28"/>
          <w:u w:val="single"/>
        </w:rPr>
        <w:t>.</w:t>
      </w:r>
    </w:p>
    <w:p w:rsidR="00312F54" w:rsidRDefault="00312F54" w:rsidP="00312F54">
      <w:pPr>
        <w:spacing w:after="0"/>
        <w:ind w:firstLine="709"/>
        <w:rPr>
          <w:rFonts w:ascii="Times New Roman" w:hAnsi="Times New Roman" w:cs="Times New Roman"/>
          <w:sz w:val="28"/>
          <w:szCs w:val="28"/>
        </w:rPr>
      </w:pPr>
      <w:r w:rsidRPr="00B946DB">
        <w:rPr>
          <w:rFonts w:ascii="Times New Roman" w:hAnsi="Times New Roman" w:cs="Times New Roman"/>
          <w:sz w:val="28"/>
          <w:szCs w:val="28"/>
        </w:rPr>
        <w:t>Отсутствует.</w:t>
      </w:r>
    </w:p>
    <w:p w:rsidR="002023B2" w:rsidRPr="00B946DB" w:rsidRDefault="002023B2" w:rsidP="00312F54">
      <w:pPr>
        <w:spacing w:after="0"/>
        <w:ind w:firstLine="709"/>
        <w:rPr>
          <w:rFonts w:ascii="Times New Roman" w:hAnsi="Times New Roman" w:cs="Times New Roman"/>
          <w:sz w:val="28"/>
          <w:szCs w:val="28"/>
        </w:rPr>
      </w:pPr>
    </w:p>
    <w:p w:rsidR="002023B2" w:rsidRPr="00B946DB" w:rsidRDefault="002023B2" w:rsidP="002023B2">
      <w:pPr>
        <w:pStyle w:val="ae"/>
        <w:kinsoku w:val="0"/>
        <w:overflowPunct w:val="0"/>
        <w:spacing w:after="0"/>
        <w:ind w:firstLine="709"/>
        <w:rPr>
          <w:rFonts w:ascii="Times New Roman" w:hAnsi="Times New Roman"/>
          <w:sz w:val="28"/>
          <w:szCs w:val="28"/>
          <w:u w:val="single"/>
        </w:rPr>
      </w:pPr>
      <w:r w:rsidRPr="00B946DB">
        <w:rPr>
          <w:rFonts w:ascii="Times New Roman" w:hAnsi="Times New Roman"/>
          <w:sz w:val="28"/>
          <w:szCs w:val="28"/>
          <w:u w:val="single"/>
        </w:rPr>
        <w:t>2.5.</w:t>
      </w:r>
      <w:r>
        <w:rPr>
          <w:rFonts w:ascii="Times New Roman" w:hAnsi="Times New Roman"/>
          <w:sz w:val="28"/>
          <w:szCs w:val="28"/>
          <w:u w:val="single"/>
        </w:rPr>
        <w:t>4</w:t>
      </w:r>
      <w:r w:rsidRPr="00B946DB">
        <w:rPr>
          <w:rFonts w:ascii="Times New Roman" w:hAnsi="Times New Roman"/>
          <w:sz w:val="28"/>
          <w:szCs w:val="28"/>
          <w:u w:val="single"/>
        </w:rPr>
        <w:t xml:space="preserve">. Зона </w:t>
      </w:r>
      <w:r w:rsidRPr="002023B2">
        <w:rPr>
          <w:rFonts w:ascii="Times New Roman" w:hAnsi="Times New Roman"/>
          <w:sz w:val="28"/>
          <w:szCs w:val="28"/>
          <w:u w:val="single"/>
        </w:rPr>
        <w:t>сельскохозяйственного использования в границах населенных пунктов</w:t>
      </w:r>
      <w:r w:rsidRPr="00B946DB">
        <w:rPr>
          <w:rFonts w:ascii="Times New Roman" w:hAnsi="Times New Roman"/>
          <w:sz w:val="28"/>
          <w:szCs w:val="28"/>
          <w:u w:val="single"/>
        </w:rPr>
        <w:t>.</w:t>
      </w:r>
    </w:p>
    <w:p w:rsidR="002023B2" w:rsidRPr="00050169" w:rsidRDefault="002023B2" w:rsidP="002023B2">
      <w:pPr>
        <w:pStyle w:val="ae"/>
        <w:kinsoku w:val="0"/>
        <w:overflowPunct w:val="0"/>
        <w:spacing w:after="0"/>
        <w:ind w:firstLine="709"/>
        <w:rPr>
          <w:rFonts w:ascii="Times New Roman" w:hAnsi="Times New Roman"/>
          <w:spacing w:val="-1"/>
          <w:sz w:val="28"/>
          <w:szCs w:val="28"/>
        </w:rPr>
      </w:pPr>
      <w:r w:rsidRPr="00050169">
        <w:rPr>
          <w:rFonts w:ascii="Times New Roman" w:hAnsi="Times New Roman"/>
          <w:spacing w:val="-1"/>
          <w:sz w:val="28"/>
          <w:szCs w:val="28"/>
        </w:rPr>
        <w:t xml:space="preserve">Площадь: </w:t>
      </w:r>
      <w:r w:rsidR="00803D71">
        <w:rPr>
          <w:rFonts w:ascii="Times New Roman" w:hAnsi="Times New Roman"/>
          <w:spacing w:val="-1"/>
          <w:sz w:val="28"/>
          <w:szCs w:val="28"/>
        </w:rPr>
        <w:t>992</w:t>
      </w:r>
      <w:r w:rsidRPr="00050169">
        <w:rPr>
          <w:rFonts w:ascii="Times New Roman" w:hAnsi="Times New Roman"/>
          <w:spacing w:val="-1"/>
          <w:sz w:val="28"/>
          <w:szCs w:val="28"/>
        </w:rPr>
        <w:t>,</w:t>
      </w:r>
      <w:r w:rsidR="00803D71">
        <w:rPr>
          <w:rFonts w:ascii="Times New Roman" w:hAnsi="Times New Roman"/>
          <w:spacing w:val="-1"/>
          <w:sz w:val="28"/>
          <w:szCs w:val="28"/>
        </w:rPr>
        <w:t>93</w:t>
      </w:r>
      <w:r>
        <w:rPr>
          <w:rFonts w:ascii="Times New Roman" w:hAnsi="Times New Roman"/>
          <w:spacing w:val="-1"/>
          <w:sz w:val="28"/>
          <w:szCs w:val="28"/>
        </w:rPr>
        <w:t xml:space="preserve"> </w:t>
      </w:r>
      <w:r w:rsidRPr="00050169">
        <w:rPr>
          <w:rFonts w:ascii="Times New Roman" w:hAnsi="Times New Roman"/>
          <w:spacing w:val="-1"/>
          <w:sz w:val="28"/>
          <w:szCs w:val="28"/>
        </w:rPr>
        <w:t xml:space="preserve"> га.</w:t>
      </w:r>
    </w:p>
    <w:p w:rsidR="00E46DA8" w:rsidRPr="008D5C36" w:rsidRDefault="00E46DA8" w:rsidP="00E46DA8">
      <w:pPr>
        <w:pStyle w:val="ae"/>
        <w:kinsoku w:val="0"/>
        <w:overflowPunct w:val="0"/>
        <w:spacing w:after="0"/>
        <w:ind w:firstLine="709"/>
        <w:rPr>
          <w:rFonts w:ascii="Times New Roman" w:hAnsi="Times New Roman"/>
          <w:sz w:val="28"/>
          <w:szCs w:val="28"/>
          <w:highlight w:val="yellow"/>
          <w:u w:val="single"/>
        </w:rPr>
      </w:pPr>
    </w:p>
    <w:p w:rsidR="00835C05" w:rsidRPr="00B946DB" w:rsidRDefault="00835C05" w:rsidP="00835C05">
      <w:pPr>
        <w:pStyle w:val="20"/>
        <w:rPr>
          <w:b/>
          <w:spacing w:val="-1"/>
        </w:rPr>
      </w:pPr>
      <w:bookmarkStart w:id="22" w:name="_Toc477867016"/>
      <w:bookmarkStart w:id="23" w:name="_Toc143603610"/>
      <w:r w:rsidRPr="00B946DB">
        <w:rPr>
          <w:b/>
          <w:spacing w:val="-1"/>
        </w:rPr>
        <w:t>2.</w:t>
      </w:r>
      <w:r w:rsidR="004D689A" w:rsidRPr="00B946DB">
        <w:rPr>
          <w:b/>
          <w:spacing w:val="-1"/>
        </w:rPr>
        <w:t>6</w:t>
      </w:r>
      <w:r w:rsidRPr="00B946DB">
        <w:rPr>
          <w:b/>
          <w:spacing w:val="-1"/>
        </w:rPr>
        <w:t xml:space="preserve">. </w:t>
      </w:r>
      <w:r w:rsidR="004D689A" w:rsidRPr="00B946DB">
        <w:rPr>
          <w:b/>
          <w:spacing w:val="-1"/>
        </w:rPr>
        <w:t>Зоны р</w:t>
      </w:r>
      <w:r w:rsidRPr="00B946DB">
        <w:rPr>
          <w:b/>
          <w:spacing w:val="-1"/>
        </w:rPr>
        <w:t>екреационногоназначения</w:t>
      </w:r>
      <w:bookmarkEnd w:id="22"/>
      <w:bookmarkEnd w:id="23"/>
    </w:p>
    <w:p w:rsidR="00835C05" w:rsidRPr="008D5C36" w:rsidRDefault="00835C05" w:rsidP="00835C05">
      <w:pPr>
        <w:pStyle w:val="ae"/>
        <w:kinsoku w:val="0"/>
        <w:overflowPunct w:val="0"/>
        <w:spacing w:after="0"/>
        <w:ind w:firstLine="709"/>
        <w:jc w:val="both"/>
        <w:rPr>
          <w:rFonts w:ascii="Times New Roman" w:hAnsi="Times New Roman"/>
          <w:spacing w:val="-1"/>
          <w:sz w:val="28"/>
          <w:szCs w:val="28"/>
          <w:highlight w:val="yellow"/>
        </w:rPr>
      </w:pPr>
    </w:p>
    <w:p w:rsidR="00835C05" w:rsidRPr="000308FD" w:rsidRDefault="00835C05" w:rsidP="00835C05">
      <w:pPr>
        <w:pStyle w:val="ae"/>
        <w:kinsoku w:val="0"/>
        <w:overflowPunct w:val="0"/>
        <w:spacing w:after="0"/>
        <w:ind w:firstLine="709"/>
        <w:jc w:val="both"/>
        <w:rPr>
          <w:rFonts w:ascii="Times New Roman" w:hAnsi="Times New Roman"/>
          <w:sz w:val="28"/>
          <w:szCs w:val="28"/>
        </w:rPr>
      </w:pPr>
      <w:r w:rsidRPr="000308FD">
        <w:rPr>
          <w:rFonts w:ascii="Times New Roman" w:hAnsi="Times New Roman"/>
          <w:spacing w:val="-1"/>
          <w:sz w:val="28"/>
          <w:szCs w:val="28"/>
        </w:rPr>
        <w:t>Площадь:</w:t>
      </w:r>
      <w:r w:rsidR="002F2A8B">
        <w:rPr>
          <w:rFonts w:ascii="Times New Roman" w:hAnsi="Times New Roman"/>
          <w:sz w:val="28"/>
          <w:szCs w:val="28"/>
        </w:rPr>
        <w:t>84</w:t>
      </w:r>
      <w:r w:rsidR="00D808BF">
        <w:rPr>
          <w:rFonts w:ascii="Times New Roman" w:hAnsi="Times New Roman"/>
          <w:sz w:val="28"/>
          <w:szCs w:val="28"/>
        </w:rPr>
        <w:t>,</w:t>
      </w:r>
      <w:r w:rsidR="002F2A8B">
        <w:rPr>
          <w:rFonts w:ascii="Times New Roman" w:hAnsi="Times New Roman"/>
          <w:sz w:val="28"/>
          <w:szCs w:val="28"/>
        </w:rPr>
        <w:t>7</w:t>
      </w:r>
      <w:r w:rsidR="005E1F0A">
        <w:rPr>
          <w:rFonts w:ascii="Times New Roman" w:hAnsi="Times New Roman"/>
          <w:sz w:val="28"/>
          <w:szCs w:val="28"/>
        </w:rPr>
        <w:t>9</w:t>
      </w:r>
      <w:r w:rsidRPr="000308FD">
        <w:rPr>
          <w:rFonts w:ascii="Times New Roman" w:hAnsi="Times New Roman"/>
          <w:sz w:val="28"/>
          <w:szCs w:val="28"/>
        </w:rPr>
        <w:t xml:space="preserve"> га.</w:t>
      </w:r>
    </w:p>
    <w:p w:rsidR="00835C05" w:rsidRPr="00B946DB" w:rsidRDefault="00835C05" w:rsidP="00835C05">
      <w:pPr>
        <w:spacing w:after="0"/>
        <w:ind w:firstLine="709"/>
        <w:jc w:val="both"/>
        <w:rPr>
          <w:rFonts w:ascii="Times New Roman" w:hAnsi="Times New Roman" w:cs="Times New Roman"/>
          <w:sz w:val="28"/>
          <w:szCs w:val="28"/>
          <w:u w:val="single"/>
        </w:rPr>
      </w:pPr>
      <w:bookmarkStart w:id="24" w:name="_Toc477867017"/>
      <w:r w:rsidRPr="00B946DB">
        <w:rPr>
          <w:rFonts w:ascii="Times New Roman" w:hAnsi="Times New Roman" w:cs="Times New Roman"/>
          <w:sz w:val="28"/>
          <w:szCs w:val="28"/>
          <w:u w:val="single"/>
        </w:rPr>
        <w:t>2.</w:t>
      </w:r>
      <w:r w:rsidR="004D689A" w:rsidRPr="00B946DB">
        <w:rPr>
          <w:rFonts w:ascii="Times New Roman" w:hAnsi="Times New Roman" w:cs="Times New Roman"/>
          <w:sz w:val="28"/>
          <w:szCs w:val="28"/>
          <w:u w:val="single"/>
        </w:rPr>
        <w:t>6</w:t>
      </w:r>
      <w:r w:rsidRPr="00B946DB">
        <w:rPr>
          <w:rFonts w:ascii="Times New Roman" w:hAnsi="Times New Roman" w:cs="Times New Roman"/>
          <w:sz w:val="28"/>
          <w:szCs w:val="28"/>
          <w:u w:val="single"/>
        </w:rPr>
        <w:t xml:space="preserve">.1. Зона </w:t>
      </w:r>
      <w:bookmarkEnd w:id="24"/>
      <w:r w:rsidRPr="00B946DB">
        <w:rPr>
          <w:rFonts w:ascii="Times New Roman" w:hAnsi="Times New Roman" w:cs="Times New Roman"/>
          <w:sz w:val="28"/>
          <w:szCs w:val="28"/>
          <w:u w:val="single"/>
        </w:rPr>
        <w:t>озелененных территорий общего пользования</w:t>
      </w:r>
      <w:r w:rsidR="004D689A" w:rsidRPr="00B946DB">
        <w:rPr>
          <w:rFonts w:ascii="Times New Roman" w:hAnsi="Times New Roman" w:cs="Times New Roman"/>
          <w:sz w:val="28"/>
          <w:szCs w:val="28"/>
          <w:u w:val="single"/>
        </w:rPr>
        <w:t xml:space="preserve"> (парки, сады, скверы, бульвары, городские леса)</w:t>
      </w:r>
    </w:p>
    <w:p w:rsidR="00835C05" w:rsidRPr="000308FD" w:rsidRDefault="00835C05" w:rsidP="00835C05">
      <w:pPr>
        <w:pStyle w:val="ae"/>
        <w:kinsoku w:val="0"/>
        <w:overflowPunct w:val="0"/>
        <w:spacing w:after="0"/>
        <w:ind w:firstLine="709"/>
        <w:jc w:val="both"/>
        <w:rPr>
          <w:rFonts w:ascii="Times New Roman" w:hAnsi="Times New Roman"/>
          <w:sz w:val="28"/>
          <w:szCs w:val="28"/>
        </w:rPr>
      </w:pPr>
      <w:bookmarkStart w:id="25" w:name="_Toc477867018"/>
      <w:r w:rsidRPr="000308FD">
        <w:rPr>
          <w:rFonts w:ascii="Times New Roman" w:hAnsi="Times New Roman"/>
          <w:spacing w:val="-1"/>
          <w:sz w:val="28"/>
          <w:szCs w:val="28"/>
        </w:rPr>
        <w:t>Площадь:</w:t>
      </w:r>
      <w:r w:rsidR="00F16901">
        <w:rPr>
          <w:rFonts w:ascii="Times New Roman" w:hAnsi="Times New Roman"/>
          <w:spacing w:val="-1"/>
          <w:sz w:val="28"/>
          <w:szCs w:val="28"/>
        </w:rPr>
        <w:t xml:space="preserve"> </w:t>
      </w:r>
      <w:r w:rsidR="00E93FDC">
        <w:rPr>
          <w:rFonts w:ascii="Times New Roman" w:hAnsi="Times New Roman"/>
          <w:sz w:val="28"/>
          <w:szCs w:val="28"/>
        </w:rPr>
        <w:t>29</w:t>
      </w:r>
      <w:r w:rsidR="00F0315D">
        <w:rPr>
          <w:rFonts w:ascii="Times New Roman" w:hAnsi="Times New Roman"/>
          <w:sz w:val="28"/>
          <w:szCs w:val="28"/>
        </w:rPr>
        <w:t>,</w:t>
      </w:r>
      <w:r w:rsidR="00E93FDC">
        <w:rPr>
          <w:rFonts w:ascii="Times New Roman" w:hAnsi="Times New Roman"/>
          <w:sz w:val="28"/>
          <w:szCs w:val="28"/>
        </w:rPr>
        <w:t>72</w:t>
      </w:r>
      <w:r w:rsidRPr="000308FD">
        <w:rPr>
          <w:rFonts w:ascii="Times New Roman" w:hAnsi="Times New Roman"/>
          <w:sz w:val="28"/>
          <w:szCs w:val="28"/>
        </w:rPr>
        <w:t xml:space="preserve"> га.</w:t>
      </w:r>
    </w:p>
    <w:p w:rsidR="00835C05" w:rsidRPr="00B946DB" w:rsidRDefault="00835C05" w:rsidP="00835C05">
      <w:pPr>
        <w:spacing w:after="0"/>
        <w:jc w:val="center"/>
        <w:rPr>
          <w:rFonts w:ascii="Times New Roman" w:hAnsi="Times New Roman" w:cs="Times New Roman"/>
          <w:bCs/>
          <w:spacing w:val="-1"/>
          <w:sz w:val="28"/>
          <w:szCs w:val="28"/>
        </w:rPr>
      </w:pPr>
      <w:r w:rsidRPr="00B946DB">
        <w:rPr>
          <w:rFonts w:ascii="Times New Roman" w:hAnsi="Times New Roman" w:cs="Times New Roman"/>
          <w:bCs/>
          <w:spacing w:val="-1"/>
          <w:sz w:val="28"/>
          <w:szCs w:val="28"/>
        </w:rPr>
        <w:t>Планируемые объекты</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местного</w:t>
      </w:r>
      <w:r w:rsidR="002F2A8B">
        <w:rPr>
          <w:rFonts w:ascii="Times New Roman" w:hAnsi="Times New Roman" w:cs="Times New Roman"/>
          <w:bCs/>
          <w:spacing w:val="-1"/>
          <w:sz w:val="28"/>
          <w:szCs w:val="28"/>
        </w:rPr>
        <w:t xml:space="preserve"> </w:t>
      </w:r>
      <w:r w:rsidRPr="00B946DB">
        <w:rPr>
          <w:rFonts w:ascii="Times New Roman" w:hAnsi="Times New Roman" w:cs="Times New Roman"/>
          <w:bCs/>
          <w:spacing w:val="-1"/>
          <w:sz w:val="28"/>
          <w:szCs w:val="28"/>
        </w:rPr>
        <w:t>значения</w:t>
      </w:r>
    </w:p>
    <w:p w:rsidR="00835C05" w:rsidRPr="00B946DB" w:rsidRDefault="00835C05" w:rsidP="00835C05">
      <w:pPr>
        <w:pStyle w:val="ae"/>
        <w:kinsoku w:val="0"/>
        <w:overflowPunct w:val="0"/>
        <w:spacing w:after="0"/>
        <w:ind w:left="212"/>
        <w:jc w:val="right"/>
        <w:rPr>
          <w:rFonts w:ascii="Times New Roman" w:hAnsi="Times New Roman"/>
          <w:bCs/>
          <w:spacing w:val="-1"/>
          <w:sz w:val="28"/>
          <w:szCs w:val="28"/>
        </w:rPr>
      </w:pPr>
      <w:r w:rsidRPr="00B946DB">
        <w:rPr>
          <w:rFonts w:ascii="Times New Roman" w:hAnsi="Times New Roman"/>
          <w:bCs/>
          <w:spacing w:val="-1"/>
          <w:sz w:val="28"/>
          <w:szCs w:val="28"/>
        </w:rPr>
        <w:t xml:space="preserve">Таблица </w:t>
      </w:r>
      <w:r w:rsidR="0092035B">
        <w:rPr>
          <w:rFonts w:ascii="Times New Roman" w:hAnsi="Times New Roman"/>
          <w:bCs/>
          <w:spacing w:val="-1"/>
          <w:sz w:val="28"/>
          <w:szCs w:val="28"/>
        </w:rPr>
        <w:t>10</w:t>
      </w:r>
    </w:p>
    <w:tbl>
      <w:tblPr>
        <w:tblStyle w:val="aff"/>
        <w:tblW w:w="0" w:type="auto"/>
        <w:tblInd w:w="212" w:type="dxa"/>
        <w:tblLayout w:type="fixed"/>
        <w:tblLook w:val="04A0"/>
      </w:tblPr>
      <w:tblGrid>
        <w:gridCol w:w="1140"/>
        <w:gridCol w:w="1875"/>
        <w:gridCol w:w="1769"/>
        <w:gridCol w:w="2613"/>
        <w:gridCol w:w="1004"/>
        <w:gridCol w:w="1384"/>
      </w:tblGrid>
      <w:tr w:rsidR="00835C05" w:rsidRPr="00B946DB" w:rsidTr="00EB0224">
        <w:trPr>
          <w:tblHeader/>
        </w:trPr>
        <w:tc>
          <w:tcPr>
            <w:tcW w:w="1140"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 объекта на карте</w:t>
            </w:r>
          </w:p>
        </w:tc>
        <w:tc>
          <w:tcPr>
            <w:tcW w:w="1875" w:type="dxa"/>
            <w:vAlign w:val="center"/>
          </w:tcPr>
          <w:p w:rsidR="00835C05" w:rsidRPr="00B946DB" w:rsidRDefault="00835C05" w:rsidP="003C3C36">
            <w:pPr>
              <w:shd w:val="clear" w:color="auto" w:fill="FFFFFF"/>
              <w:autoSpaceDE w:val="0"/>
              <w:autoSpaceDN w:val="0"/>
              <w:adjustRightInd w:val="0"/>
              <w:ind w:right="102"/>
              <w:jc w:val="center"/>
              <w:rPr>
                <w:rFonts w:ascii="Times New Roman" w:hAnsi="Times New Roman" w:cs="Times New Roman"/>
                <w:sz w:val="24"/>
                <w:szCs w:val="24"/>
              </w:rPr>
            </w:pPr>
            <w:r w:rsidRPr="00B946DB">
              <w:rPr>
                <w:rFonts w:ascii="Times New Roman" w:hAnsi="Times New Roman" w:cs="Times New Roman"/>
                <w:sz w:val="24"/>
                <w:szCs w:val="24"/>
              </w:rPr>
              <w:t>Наименование объекта</w:t>
            </w:r>
          </w:p>
        </w:tc>
        <w:tc>
          <w:tcPr>
            <w:tcW w:w="1769"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Краткая характеристика</w:t>
            </w:r>
          </w:p>
        </w:tc>
        <w:tc>
          <w:tcPr>
            <w:tcW w:w="2613"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Местоположение</w:t>
            </w:r>
          </w:p>
        </w:tc>
        <w:tc>
          <w:tcPr>
            <w:tcW w:w="1004" w:type="dxa"/>
            <w:vAlign w:val="center"/>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Значение</w:t>
            </w:r>
          </w:p>
        </w:tc>
        <w:tc>
          <w:tcPr>
            <w:tcW w:w="1384" w:type="dxa"/>
          </w:tcPr>
          <w:p w:rsidR="00835C05" w:rsidRPr="00B946DB" w:rsidRDefault="00835C05" w:rsidP="003C3C36">
            <w:pPr>
              <w:shd w:val="clear" w:color="auto" w:fill="FFFFFF"/>
              <w:autoSpaceDE w:val="0"/>
              <w:autoSpaceDN w:val="0"/>
              <w:adjustRightInd w:val="0"/>
              <w:ind w:right="-40"/>
              <w:jc w:val="center"/>
              <w:rPr>
                <w:rFonts w:ascii="Times New Roman" w:hAnsi="Times New Roman" w:cs="Times New Roman"/>
                <w:sz w:val="24"/>
                <w:szCs w:val="24"/>
              </w:rPr>
            </w:pPr>
            <w:r w:rsidRPr="00B946DB">
              <w:rPr>
                <w:rFonts w:ascii="Times New Roman" w:hAnsi="Times New Roman" w:cs="Times New Roman"/>
                <w:sz w:val="24"/>
                <w:szCs w:val="24"/>
              </w:rPr>
              <w:t>Статус объекта</w:t>
            </w:r>
          </w:p>
        </w:tc>
      </w:tr>
      <w:tr w:rsidR="00835C05" w:rsidRPr="008D5C36" w:rsidTr="00EB0224">
        <w:trPr>
          <w:trHeight w:val="481"/>
        </w:trPr>
        <w:tc>
          <w:tcPr>
            <w:tcW w:w="9785" w:type="dxa"/>
            <w:gridSpan w:val="6"/>
            <w:vAlign w:val="center"/>
          </w:tcPr>
          <w:p w:rsidR="00835C05" w:rsidRPr="00B946DB" w:rsidRDefault="001936D7" w:rsidP="003C3C36">
            <w:pPr>
              <w:pStyle w:val="ae"/>
              <w:kinsoku w:val="0"/>
              <w:overflowPunct w:val="0"/>
              <w:spacing w:after="0"/>
              <w:jc w:val="center"/>
              <w:rPr>
                <w:rFonts w:ascii="Times New Roman" w:hAnsi="Times New Roman"/>
                <w:bCs/>
                <w:spacing w:val="-1"/>
                <w:sz w:val="28"/>
                <w:szCs w:val="28"/>
              </w:rPr>
            </w:pPr>
            <w:r w:rsidRPr="00B946DB">
              <w:rPr>
                <w:rFonts w:ascii="Times New Roman" w:hAnsi="Times New Roman"/>
                <w:b/>
                <w:sz w:val="24"/>
                <w:szCs w:val="24"/>
              </w:rPr>
              <w:t>8</w:t>
            </w:r>
            <w:r w:rsidR="00835C05" w:rsidRPr="00B946DB">
              <w:rPr>
                <w:rFonts w:ascii="Times New Roman" w:hAnsi="Times New Roman"/>
                <w:b/>
                <w:sz w:val="24"/>
                <w:szCs w:val="24"/>
              </w:rPr>
              <w:t>. Общественные пространства</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8.7</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Парк</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1,30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8.8</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0,52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lastRenderedPageBreak/>
              <w:t>8.9</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0,33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8.10</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0,58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8.11</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0,28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8.12</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0,42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8.13</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3,60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8.14</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Бульвар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1,00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8.15</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Бульвар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1,14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Родники</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8.16</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lang w:eastAsia="en-US"/>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0,43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Садовый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8.17</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lang w:eastAsia="en-US"/>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0,36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Садовый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8.18</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1,02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Садовый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8.19</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1,07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Садовый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8.20</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0,93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Степной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8.21</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0,42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х. Подгорный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8.22</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0,50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х. Грушевый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8.23</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0,30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х. Приречный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8.24</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0,16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Восточный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8.25</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0,86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Восточный</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r w:rsidR="00F16901" w:rsidRPr="008D5C36" w:rsidTr="00EB0224">
        <w:tc>
          <w:tcPr>
            <w:tcW w:w="1140"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color w:val="FF0000"/>
                <w:sz w:val="24"/>
                <w:szCs w:val="24"/>
              </w:rPr>
            </w:pPr>
            <w:r w:rsidRPr="00F16901">
              <w:rPr>
                <w:rFonts w:ascii="Times New Roman" w:hAnsi="Times New Roman" w:cs="Times New Roman"/>
                <w:color w:val="FF0000"/>
                <w:sz w:val="24"/>
                <w:szCs w:val="24"/>
              </w:rPr>
              <w:t>8.26</w:t>
            </w:r>
          </w:p>
        </w:tc>
        <w:tc>
          <w:tcPr>
            <w:tcW w:w="1875" w:type="dxa"/>
            <w:vAlign w:val="center"/>
          </w:tcPr>
          <w:p w:rsidR="00F16901" w:rsidRPr="00F16901" w:rsidRDefault="00F16901" w:rsidP="00F16901">
            <w:pPr>
              <w:shd w:val="clear" w:color="auto" w:fill="FFFFFF"/>
              <w:autoSpaceDE w:val="0"/>
              <w:autoSpaceDN w:val="0"/>
              <w:adjustRightInd w:val="0"/>
              <w:ind w:right="-40"/>
              <w:rPr>
                <w:rFonts w:ascii="Times New Roman" w:hAnsi="Times New Roman" w:cs="Times New Roman"/>
                <w:sz w:val="24"/>
                <w:szCs w:val="24"/>
              </w:rPr>
            </w:pPr>
            <w:r w:rsidRPr="00F16901">
              <w:rPr>
                <w:rFonts w:ascii="Times New Roman" w:hAnsi="Times New Roman" w:cs="Times New Roman"/>
                <w:sz w:val="24"/>
                <w:szCs w:val="24"/>
              </w:rPr>
              <w:t>Сквер</w:t>
            </w:r>
          </w:p>
        </w:tc>
        <w:tc>
          <w:tcPr>
            <w:tcW w:w="1769"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0,25 га</w:t>
            </w:r>
          </w:p>
        </w:tc>
        <w:tc>
          <w:tcPr>
            <w:tcW w:w="2613" w:type="dxa"/>
            <w:vAlign w:val="center"/>
          </w:tcPr>
          <w:p w:rsidR="00F16901" w:rsidRPr="00F16901" w:rsidRDefault="00F16901" w:rsidP="00F16901">
            <w:pPr>
              <w:shd w:val="clear" w:color="auto" w:fill="FFFFFF"/>
              <w:autoSpaceDE w:val="0"/>
              <w:autoSpaceDN w:val="0"/>
              <w:adjustRightInd w:val="0"/>
              <w:ind w:right="-40"/>
              <w:jc w:val="center"/>
              <w:rPr>
                <w:rFonts w:ascii="Times New Roman" w:hAnsi="Times New Roman" w:cs="Times New Roman"/>
                <w:sz w:val="24"/>
                <w:szCs w:val="24"/>
              </w:rPr>
            </w:pPr>
            <w:r w:rsidRPr="00F16901">
              <w:rPr>
                <w:rFonts w:ascii="Times New Roman" w:hAnsi="Times New Roman" w:cs="Times New Roman"/>
                <w:sz w:val="24"/>
                <w:szCs w:val="24"/>
              </w:rPr>
              <w:t>п. МТФ №1 колхоза им. Ленина</w:t>
            </w:r>
          </w:p>
        </w:tc>
        <w:tc>
          <w:tcPr>
            <w:tcW w:w="1004" w:type="dxa"/>
            <w:vAlign w:val="center"/>
          </w:tcPr>
          <w:p w:rsidR="00F16901" w:rsidRPr="00F16901" w:rsidRDefault="00F16901" w:rsidP="00F16901">
            <w:pPr>
              <w:ind w:right="-40"/>
              <w:jc w:val="center"/>
              <w:rPr>
                <w:rFonts w:ascii="Times New Roman" w:hAnsi="Times New Roman" w:cs="Times New Roman"/>
                <w:sz w:val="24"/>
                <w:szCs w:val="24"/>
              </w:rPr>
            </w:pPr>
            <w:r w:rsidRPr="00F16901">
              <w:rPr>
                <w:rFonts w:ascii="Times New Roman" w:hAnsi="Times New Roman" w:cs="Times New Roman"/>
                <w:sz w:val="24"/>
                <w:szCs w:val="24"/>
              </w:rPr>
              <w:t>М</w:t>
            </w:r>
          </w:p>
        </w:tc>
        <w:tc>
          <w:tcPr>
            <w:tcW w:w="1384" w:type="dxa"/>
            <w:vAlign w:val="center"/>
          </w:tcPr>
          <w:p w:rsidR="00F16901" w:rsidRPr="00F16901" w:rsidRDefault="00F16901" w:rsidP="00F16901">
            <w:pPr>
              <w:jc w:val="center"/>
              <w:rPr>
                <w:rFonts w:ascii="Times New Roman" w:hAnsi="Times New Roman" w:cs="Times New Roman"/>
                <w:sz w:val="24"/>
                <w:szCs w:val="24"/>
              </w:rPr>
            </w:pPr>
            <w:r w:rsidRPr="00F16901">
              <w:rPr>
                <w:rFonts w:ascii="Times New Roman" w:hAnsi="Times New Roman" w:cs="Times New Roman"/>
                <w:sz w:val="24"/>
                <w:szCs w:val="24"/>
              </w:rPr>
              <w:t>Проектир.</w:t>
            </w:r>
          </w:p>
        </w:tc>
      </w:tr>
    </w:tbl>
    <w:p w:rsidR="00835C05" w:rsidRPr="0052679E" w:rsidRDefault="00835C05" w:rsidP="00835C05">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регионального и федерального значения </w:t>
      </w:r>
      <w:r w:rsidR="00412A3D" w:rsidRPr="0052679E">
        <w:rPr>
          <w:rFonts w:ascii="Times New Roman" w:hAnsi="Times New Roman"/>
          <w:sz w:val="28"/>
          <w:szCs w:val="28"/>
        </w:rPr>
        <w:t xml:space="preserve"> </w:t>
      </w:r>
      <w:r w:rsidRPr="0052679E">
        <w:rPr>
          <w:rFonts w:ascii="Times New Roman" w:hAnsi="Times New Roman"/>
          <w:sz w:val="28"/>
          <w:szCs w:val="28"/>
        </w:rPr>
        <w:t>отсутствуют.</w:t>
      </w:r>
    </w:p>
    <w:p w:rsidR="004D689A" w:rsidRPr="008D5C36" w:rsidRDefault="004D689A" w:rsidP="00835C05">
      <w:pPr>
        <w:spacing w:after="0"/>
        <w:ind w:firstLine="709"/>
        <w:jc w:val="both"/>
        <w:rPr>
          <w:rFonts w:ascii="Times New Roman" w:hAnsi="Times New Roman" w:cs="Times New Roman"/>
          <w:sz w:val="28"/>
          <w:szCs w:val="28"/>
          <w:highlight w:val="yellow"/>
          <w:u w:val="single"/>
        </w:rPr>
      </w:pPr>
    </w:p>
    <w:p w:rsidR="001936D7" w:rsidRPr="0052679E" w:rsidRDefault="004D689A" w:rsidP="001936D7">
      <w:pPr>
        <w:spacing w:after="0"/>
        <w:ind w:firstLine="709"/>
        <w:jc w:val="both"/>
        <w:rPr>
          <w:rFonts w:ascii="Times New Roman" w:hAnsi="Times New Roman" w:cs="Times New Roman"/>
          <w:sz w:val="28"/>
          <w:szCs w:val="28"/>
          <w:u w:val="single"/>
        </w:rPr>
      </w:pPr>
      <w:r w:rsidRPr="0052679E">
        <w:rPr>
          <w:rFonts w:ascii="Times New Roman" w:hAnsi="Times New Roman" w:cs="Times New Roman"/>
          <w:sz w:val="28"/>
          <w:szCs w:val="28"/>
          <w:u w:val="single"/>
        </w:rPr>
        <w:t>2.6.</w:t>
      </w:r>
      <w:r w:rsidR="00174A44" w:rsidRPr="0052679E">
        <w:rPr>
          <w:rFonts w:ascii="Times New Roman" w:hAnsi="Times New Roman" w:cs="Times New Roman"/>
          <w:sz w:val="28"/>
          <w:szCs w:val="28"/>
          <w:u w:val="single"/>
        </w:rPr>
        <w:t>2</w:t>
      </w:r>
      <w:r w:rsidRPr="0052679E">
        <w:rPr>
          <w:rFonts w:ascii="Times New Roman" w:hAnsi="Times New Roman" w:cs="Times New Roman"/>
          <w:sz w:val="28"/>
          <w:szCs w:val="28"/>
          <w:u w:val="single"/>
        </w:rPr>
        <w:t>.</w:t>
      </w:r>
      <w:r w:rsidR="001936D7" w:rsidRPr="0052679E">
        <w:rPr>
          <w:rFonts w:ascii="Times New Roman" w:hAnsi="Times New Roman" w:cs="Times New Roman"/>
          <w:sz w:val="28"/>
          <w:szCs w:val="28"/>
          <w:u w:val="single"/>
        </w:rPr>
        <w:t xml:space="preserve"> Зона объектов отдыха и туризма </w:t>
      </w:r>
    </w:p>
    <w:p w:rsidR="004D689A" w:rsidRPr="00F150E8" w:rsidRDefault="004D689A" w:rsidP="001936D7">
      <w:pPr>
        <w:spacing w:after="0"/>
        <w:ind w:firstLine="709"/>
        <w:jc w:val="both"/>
        <w:rPr>
          <w:rFonts w:ascii="Times New Roman" w:hAnsi="Times New Roman"/>
          <w:sz w:val="28"/>
          <w:szCs w:val="28"/>
        </w:rPr>
      </w:pPr>
      <w:r w:rsidRPr="00F150E8">
        <w:rPr>
          <w:rFonts w:ascii="Times New Roman" w:hAnsi="Times New Roman"/>
          <w:spacing w:val="-1"/>
          <w:sz w:val="28"/>
          <w:szCs w:val="28"/>
        </w:rPr>
        <w:t>Площадь:</w:t>
      </w:r>
      <w:r w:rsidR="002F2A8B">
        <w:rPr>
          <w:rFonts w:ascii="Times New Roman" w:hAnsi="Times New Roman"/>
          <w:sz w:val="28"/>
          <w:szCs w:val="28"/>
        </w:rPr>
        <w:t>4</w:t>
      </w:r>
      <w:r w:rsidRPr="00F150E8">
        <w:rPr>
          <w:rFonts w:ascii="Times New Roman" w:hAnsi="Times New Roman"/>
          <w:sz w:val="28"/>
          <w:szCs w:val="28"/>
        </w:rPr>
        <w:t>,</w:t>
      </w:r>
      <w:r w:rsidR="002F2A8B">
        <w:rPr>
          <w:rFonts w:ascii="Times New Roman" w:hAnsi="Times New Roman"/>
          <w:sz w:val="28"/>
          <w:szCs w:val="28"/>
        </w:rPr>
        <w:t xml:space="preserve">76 </w:t>
      </w:r>
      <w:r w:rsidRPr="00F150E8">
        <w:rPr>
          <w:rFonts w:ascii="Times New Roman" w:hAnsi="Times New Roman"/>
          <w:sz w:val="28"/>
          <w:szCs w:val="28"/>
        </w:rPr>
        <w:t>га.</w:t>
      </w:r>
    </w:p>
    <w:p w:rsidR="004D689A" w:rsidRPr="0052679E" w:rsidRDefault="004D689A" w:rsidP="004D689A">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значения </w:t>
      </w:r>
      <w:r w:rsidR="00412A3D" w:rsidRPr="0052679E">
        <w:rPr>
          <w:rFonts w:ascii="Times New Roman" w:hAnsi="Times New Roman"/>
          <w:sz w:val="28"/>
          <w:szCs w:val="28"/>
        </w:rPr>
        <w:t xml:space="preserve"> сельского </w:t>
      </w:r>
      <w:r w:rsidRPr="0052679E">
        <w:rPr>
          <w:rFonts w:ascii="Times New Roman" w:hAnsi="Times New Roman"/>
          <w:sz w:val="28"/>
          <w:szCs w:val="28"/>
        </w:rPr>
        <w:t>поселения отсутствуют.</w:t>
      </w:r>
    </w:p>
    <w:p w:rsidR="004D689A" w:rsidRPr="0052679E" w:rsidRDefault="004D689A" w:rsidP="00835C05">
      <w:pPr>
        <w:spacing w:after="0"/>
        <w:ind w:firstLine="709"/>
        <w:jc w:val="both"/>
        <w:rPr>
          <w:rFonts w:ascii="Times New Roman" w:hAnsi="Times New Roman" w:cs="Times New Roman"/>
          <w:sz w:val="28"/>
          <w:szCs w:val="28"/>
          <w:u w:val="single"/>
        </w:rPr>
      </w:pPr>
    </w:p>
    <w:p w:rsidR="00835C05" w:rsidRPr="0052679E" w:rsidRDefault="00835C05" w:rsidP="00835C05">
      <w:pPr>
        <w:spacing w:after="0"/>
        <w:ind w:firstLine="709"/>
        <w:jc w:val="both"/>
        <w:rPr>
          <w:rFonts w:ascii="Times New Roman" w:hAnsi="Times New Roman" w:cs="Times New Roman"/>
          <w:sz w:val="28"/>
          <w:szCs w:val="28"/>
          <w:u w:val="single"/>
        </w:rPr>
      </w:pPr>
      <w:r w:rsidRPr="0052679E">
        <w:rPr>
          <w:rFonts w:ascii="Times New Roman" w:hAnsi="Times New Roman" w:cs="Times New Roman"/>
          <w:sz w:val="28"/>
          <w:szCs w:val="28"/>
          <w:u w:val="single"/>
        </w:rPr>
        <w:t>2.</w:t>
      </w:r>
      <w:r w:rsidR="001936D7" w:rsidRPr="0052679E">
        <w:rPr>
          <w:rFonts w:ascii="Times New Roman" w:hAnsi="Times New Roman" w:cs="Times New Roman"/>
          <w:sz w:val="28"/>
          <w:szCs w:val="28"/>
          <w:u w:val="single"/>
        </w:rPr>
        <w:t>6</w:t>
      </w:r>
      <w:r w:rsidRPr="0052679E">
        <w:rPr>
          <w:rFonts w:ascii="Times New Roman" w:hAnsi="Times New Roman" w:cs="Times New Roman"/>
          <w:sz w:val="28"/>
          <w:szCs w:val="28"/>
          <w:u w:val="single"/>
        </w:rPr>
        <w:t>.</w:t>
      </w:r>
      <w:r w:rsidR="001936D7" w:rsidRPr="0052679E">
        <w:rPr>
          <w:rFonts w:ascii="Times New Roman" w:hAnsi="Times New Roman" w:cs="Times New Roman"/>
          <w:sz w:val="28"/>
          <w:szCs w:val="28"/>
          <w:u w:val="single"/>
        </w:rPr>
        <w:t>3</w:t>
      </w:r>
      <w:r w:rsidRPr="0052679E">
        <w:rPr>
          <w:rFonts w:ascii="Times New Roman" w:hAnsi="Times New Roman" w:cs="Times New Roman"/>
          <w:sz w:val="28"/>
          <w:szCs w:val="28"/>
          <w:u w:val="single"/>
        </w:rPr>
        <w:t>. Зон</w:t>
      </w:r>
      <w:r w:rsidR="00174A44" w:rsidRPr="0052679E">
        <w:rPr>
          <w:rFonts w:ascii="Times New Roman" w:hAnsi="Times New Roman" w:cs="Times New Roman"/>
          <w:sz w:val="28"/>
          <w:szCs w:val="28"/>
          <w:u w:val="single"/>
        </w:rPr>
        <w:t>ы</w:t>
      </w:r>
      <w:bookmarkEnd w:id="25"/>
      <w:r w:rsidR="002F2A8B">
        <w:rPr>
          <w:rFonts w:ascii="Times New Roman" w:hAnsi="Times New Roman" w:cs="Times New Roman"/>
          <w:sz w:val="28"/>
          <w:szCs w:val="28"/>
          <w:u w:val="single"/>
        </w:rPr>
        <w:t xml:space="preserve"> рекреационного назначения</w:t>
      </w:r>
    </w:p>
    <w:p w:rsidR="00835C05" w:rsidRDefault="00835C05" w:rsidP="00835C05">
      <w:pPr>
        <w:pStyle w:val="ae"/>
        <w:kinsoku w:val="0"/>
        <w:overflowPunct w:val="0"/>
        <w:spacing w:after="0"/>
        <w:ind w:firstLine="709"/>
        <w:jc w:val="both"/>
        <w:rPr>
          <w:rFonts w:ascii="Times New Roman" w:hAnsi="Times New Roman"/>
          <w:sz w:val="28"/>
          <w:szCs w:val="28"/>
        </w:rPr>
      </w:pPr>
      <w:bookmarkStart w:id="26" w:name="_Toc477867019"/>
      <w:r w:rsidRPr="006332DE">
        <w:rPr>
          <w:rFonts w:ascii="Times New Roman" w:hAnsi="Times New Roman"/>
          <w:spacing w:val="-1"/>
          <w:sz w:val="28"/>
          <w:szCs w:val="28"/>
        </w:rPr>
        <w:t>Площадь:</w:t>
      </w:r>
      <w:r w:rsidR="002F2A8B">
        <w:rPr>
          <w:rFonts w:ascii="Times New Roman" w:hAnsi="Times New Roman"/>
          <w:sz w:val="28"/>
          <w:szCs w:val="28"/>
        </w:rPr>
        <w:t>50</w:t>
      </w:r>
      <w:r w:rsidRPr="006332DE">
        <w:rPr>
          <w:rFonts w:ascii="Times New Roman" w:hAnsi="Times New Roman"/>
          <w:sz w:val="28"/>
          <w:szCs w:val="28"/>
        </w:rPr>
        <w:t>,</w:t>
      </w:r>
      <w:r w:rsidR="002F2A8B">
        <w:rPr>
          <w:rFonts w:ascii="Times New Roman" w:hAnsi="Times New Roman"/>
          <w:sz w:val="28"/>
          <w:szCs w:val="28"/>
        </w:rPr>
        <w:t>31</w:t>
      </w:r>
      <w:r w:rsidRPr="006332DE">
        <w:rPr>
          <w:rFonts w:ascii="Times New Roman" w:hAnsi="Times New Roman"/>
          <w:sz w:val="28"/>
          <w:szCs w:val="28"/>
        </w:rPr>
        <w:t xml:space="preserve"> га.</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Планируемые объекты местного, регионального и федерального значения  сельского поселения отсутствуют.</w:t>
      </w:r>
    </w:p>
    <w:p w:rsidR="002F2A8B" w:rsidRPr="006332DE" w:rsidRDefault="002F2A8B" w:rsidP="00835C05">
      <w:pPr>
        <w:pStyle w:val="ae"/>
        <w:kinsoku w:val="0"/>
        <w:overflowPunct w:val="0"/>
        <w:spacing w:after="0"/>
        <w:ind w:firstLine="709"/>
        <w:jc w:val="both"/>
        <w:rPr>
          <w:rFonts w:ascii="Times New Roman" w:hAnsi="Times New Roman"/>
          <w:sz w:val="28"/>
          <w:szCs w:val="28"/>
        </w:rPr>
      </w:pPr>
    </w:p>
    <w:p w:rsidR="000A38AD" w:rsidRPr="0052679E" w:rsidRDefault="000A38AD" w:rsidP="00B6587C">
      <w:pPr>
        <w:pStyle w:val="20"/>
        <w:rPr>
          <w:b/>
          <w:spacing w:val="-1"/>
        </w:rPr>
      </w:pPr>
      <w:bookmarkStart w:id="27" w:name="_Toc477867031"/>
      <w:bookmarkStart w:id="28" w:name="_Toc143603611"/>
      <w:bookmarkEnd w:id="21"/>
      <w:bookmarkEnd w:id="26"/>
      <w:r w:rsidRPr="0052679E">
        <w:rPr>
          <w:b/>
          <w:spacing w:val="-1"/>
        </w:rPr>
        <w:t>2.</w:t>
      </w:r>
      <w:r w:rsidR="004D689A" w:rsidRPr="0052679E">
        <w:rPr>
          <w:b/>
          <w:spacing w:val="-1"/>
        </w:rPr>
        <w:t>7</w:t>
      </w:r>
      <w:r w:rsidRPr="0052679E">
        <w:rPr>
          <w:b/>
          <w:spacing w:val="-1"/>
        </w:rPr>
        <w:t xml:space="preserve">. </w:t>
      </w:r>
      <w:r w:rsidR="00C90BCD" w:rsidRPr="0052679E">
        <w:rPr>
          <w:b/>
          <w:spacing w:val="-1"/>
        </w:rPr>
        <w:t>Зон</w:t>
      </w:r>
      <w:r w:rsidR="004D689A" w:rsidRPr="0052679E">
        <w:rPr>
          <w:b/>
          <w:spacing w:val="-1"/>
        </w:rPr>
        <w:t>ы</w:t>
      </w:r>
      <w:r w:rsidR="00C90BCD" w:rsidRPr="0052679E">
        <w:rPr>
          <w:b/>
          <w:spacing w:val="-1"/>
        </w:rPr>
        <w:t xml:space="preserve"> с</w:t>
      </w:r>
      <w:r w:rsidRPr="0052679E">
        <w:rPr>
          <w:b/>
          <w:spacing w:val="-1"/>
        </w:rPr>
        <w:t>пециального назначения</w:t>
      </w:r>
      <w:bookmarkEnd w:id="27"/>
      <w:bookmarkEnd w:id="28"/>
    </w:p>
    <w:p w:rsidR="00C90BCD" w:rsidRPr="008D5C36" w:rsidRDefault="00C90BCD" w:rsidP="009B0C3F">
      <w:pPr>
        <w:pStyle w:val="ae"/>
        <w:kinsoku w:val="0"/>
        <w:overflowPunct w:val="0"/>
        <w:spacing w:after="0"/>
        <w:ind w:firstLine="709"/>
        <w:rPr>
          <w:rFonts w:ascii="Times New Roman" w:hAnsi="Times New Roman"/>
          <w:spacing w:val="-1"/>
          <w:sz w:val="28"/>
          <w:szCs w:val="28"/>
          <w:highlight w:val="yellow"/>
        </w:rPr>
      </w:pPr>
    </w:p>
    <w:p w:rsidR="000A38AD" w:rsidRPr="006332DE"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E12B28">
        <w:rPr>
          <w:rFonts w:ascii="Times New Roman" w:hAnsi="Times New Roman"/>
          <w:spacing w:val="-1"/>
          <w:sz w:val="28"/>
          <w:szCs w:val="28"/>
        </w:rPr>
        <w:t>90</w:t>
      </w:r>
      <w:r w:rsidRPr="006332DE">
        <w:rPr>
          <w:rFonts w:ascii="Times New Roman" w:hAnsi="Times New Roman"/>
          <w:spacing w:val="-1"/>
          <w:sz w:val="28"/>
          <w:szCs w:val="28"/>
        </w:rPr>
        <w:t>,</w:t>
      </w:r>
      <w:r w:rsidR="00E12B28">
        <w:rPr>
          <w:rFonts w:ascii="Times New Roman" w:hAnsi="Times New Roman"/>
          <w:spacing w:val="-1"/>
          <w:sz w:val="28"/>
          <w:szCs w:val="28"/>
        </w:rPr>
        <w:t>01</w:t>
      </w:r>
      <w:r w:rsidRPr="006332DE">
        <w:rPr>
          <w:rFonts w:ascii="Times New Roman" w:hAnsi="Times New Roman"/>
          <w:spacing w:val="-1"/>
          <w:sz w:val="28"/>
          <w:szCs w:val="28"/>
        </w:rPr>
        <w:t xml:space="preserve"> га.</w:t>
      </w:r>
    </w:p>
    <w:p w:rsidR="000A38AD" w:rsidRPr="0052679E" w:rsidRDefault="000A38AD" w:rsidP="009B0C3F">
      <w:pPr>
        <w:spacing w:after="0"/>
        <w:ind w:firstLine="709"/>
        <w:rPr>
          <w:rFonts w:ascii="Times New Roman" w:hAnsi="Times New Roman"/>
          <w:spacing w:val="-1"/>
          <w:sz w:val="28"/>
          <w:szCs w:val="28"/>
          <w:u w:val="single"/>
        </w:rPr>
      </w:pPr>
      <w:bookmarkStart w:id="29" w:name="_Toc477867032"/>
      <w:r w:rsidRPr="0052679E">
        <w:rPr>
          <w:rFonts w:ascii="Times New Roman" w:hAnsi="Times New Roman"/>
          <w:spacing w:val="-1"/>
          <w:sz w:val="28"/>
          <w:szCs w:val="28"/>
          <w:u w:val="single"/>
        </w:rPr>
        <w:t>2.</w:t>
      </w:r>
      <w:r w:rsidR="004D689A" w:rsidRPr="0052679E">
        <w:rPr>
          <w:rFonts w:ascii="Times New Roman" w:hAnsi="Times New Roman"/>
          <w:spacing w:val="-1"/>
          <w:sz w:val="28"/>
          <w:szCs w:val="28"/>
          <w:u w:val="single"/>
        </w:rPr>
        <w:t>7</w:t>
      </w:r>
      <w:r w:rsidRPr="0052679E">
        <w:rPr>
          <w:rFonts w:ascii="Times New Roman" w:hAnsi="Times New Roman"/>
          <w:spacing w:val="-1"/>
          <w:sz w:val="28"/>
          <w:szCs w:val="28"/>
          <w:u w:val="single"/>
        </w:rPr>
        <w:t xml:space="preserve">.1. Зона </w:t>
      </w:r>
      <w:bookmarkEnd w:id="29"/>
      <w:r w:rsidR="00C90BCD" w:rsidRPr="0052679E">
        <w:rPr>
          <w:rFonts w:ascii="Times New Roman" w:hAnsi="Times New Roman" w:cs="Times New Roman"/>
          <w:sz w:val="28"/>
          <w:szCs w:val="28"/>
          <w:u w:val="single"/>
        </w:rPr>
        <w:t>кладбищ</w:t>
      </w:r>
    </w:p>
    <w:p w:rsidR="000A38AD" w:rsidRDefault="000A38AD"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E12B28">
        <w:rPr>
          <w:rFonts w:ascii="Times New Roman" w:hAnsi="Times New Roman"/>
          <w:spacing w:val="-1"/>
          <w:sz w:val="28"/>
          <w:szCs w:val="28"/>
        </w:rPr>
        <w:t>3</w:t>
      </w:r>
      <w:r w:rsidR="00C90BCD" w:rsidRPr="006332DE">
        <w:rPr>
          <w:rFonts w:ascii="Times New Roman" w:hAnsi="Times New Roman"/>
          <w:spacing w:val="-1"/>
          <w:sz w:val="28"/>
          <w:szCs w:val="28"/>
        </w:rPr>
        <w:t>,</w:t>
      </w:r>
      <w:r w:rsidR="00E12B28">
        <w:rPr>
          <w:rFonts w:ascii="Times New Roman" w:hAnsi="Times New Roman"/>
          <w:spacing w:val="-1"/>
          <w:sz w:val="28"/>
          <w:szCs w:val="28"/>
        </w:rPr>
        <w:t>20</w:t>
      </w:r>
      <w:r w:rsidRPr="006332DE">
        <w:rPr>
          <w:rFonts w:ascii="Times New Roman" w:hAnsi="Times New Roman"/>
          <w:spacing w:val="-1"/>
          <w:sz w:val="28"/>
          <w:szCs w:val="28"/>
        </w:rPr>
        <w:t xml:space="preserve"> га.</w:t>
      </w:r>
    </w:p>
    <w:p w:rsidR="00E12B28"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Планируемые объекты местного, регионального и федерального значения  сельского поселения отсутствуют</w:t>
      </w:r>
      <w:r>
        <w:rPr>
          <w:rFonts w:ascii="Times New Roman" w:hAnsi="Times New Roman"/>
          <w:sz w:val="28"/>
          <w:szCs w:val="28"/>
        </w:rPr>
        <w:t>.</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p>
    <w:p w:rsidR="00F12B33" w:rsidRPr="00FD2CE3" w:rsidRDefault="00F12B33" w:rsidP="009B0C3F">
      <w:pPr>
        <w:pStyle w:val="ae"/>
        <w:kinsoku w:val="0"/>
        <w:overflowPunct w:val="0"/>
        <w:spacing w:after="0"/>
        <w:ind w:firstLine="709"/>
        <w:rPr>
          <w:rFonts w:ascii="Times New Roman" w:hAnsi="Times New Roman"/>
          <w:spacing w:val="-1"/>
          <w:sz w:val="28"/>
          <w:szCs w:val="28"/>
          <w:u w:val="single"/>
        </w:rPr>
      </w:pPr>
      <w:r w:rsidRPr="00FD2CE3">
        <w:rPr>
          <w:rFonts w:ascii="Times New Roman" w:hAnsi="Times New Roman"/>
          <w:spacing w:val="-1"/>
          <w:sz w:val="28"/>
          <w:szCs w:val="28"/>
          <w:u w:val="single"/>
        </w:rPr>
        <w:t>2.7.2 .</w:t>
      </w:r>
      <w:r w:rsidR="00460AA0" w:rsidRPr="00FD2CE3">
        <w:rPr>
          <w:rFonts w:ascii="Times New Roman" w:hAnsi="Times New Roman"/>
          <w:spacing w:val="-1"/>
          <w:sz w:val="28"/>
          <w:szCs w:val="28"/>
          <w:u w:val="single"/>
        </w:rPr>
        <w:t>З</w:t>
      </w:r>
      <w:r w:rsidRPr="00FD2CE3">
        <w:rPr>
          <w:rFonts w:ascii="Times New Roman" w:hAnsi="Times New Roman"/>
          <w:spacing w:val="-1"/>
          <w:sz w:val="28"/>
          <w:szCs w:val="28"/>
          <w:u w:val="single"/>
        </w:rPr>
        <w:t xml:space="preserve">она </w:t>
      </w:r>
      <w:r w:rsidR="00E12B28" w:rsidRPr="00E12B28">
        <w:rPr>
          <w:rFonts w:ascii="Times New Roman" w:hAnsi="Times New Roman"/>
          <w:spacing w:val="-1"/>
          <w:sz w:val="28"/>
          <w:szCs w:val="28"/>
          <w:u w:val="single"/>
        </w:rPr>
        <w:t>складирования и захоронения отходов</w:t>
      </w:r>
      <w:r w:rsidRPr="00FD2CE3">
        <w:rPr>
          <w:rFonts w:ascii="Times New Roman" w:hAnsi="Times New Roman"/>
          <w:spacing w:val="-1"/>
          <w:sz w:val="28"/>
          <w:szCs w:val="28"/>
          <w:u w:val="single"/>
        </w:rPr>
        <w:t>.</w:t>
      </w:r>
    </w:p>
    <w:p w:rsidR="00F12B33" w:rsidRPr="006332DE" w:rsidRDefault="00460AA0" w:rsidP="009B0C3F">
      <w:pPr>
        <w:pStyle w:val="ae"/>
        <w:kinsoku w:val="0"/>
        <w:overflowPunct w:val="0"/>
        <w:spacing w:after="0"/>
        <w:ind w:firstLine="709"/>
        <w:rPr>
          <w:rFonts w:ascii="Times New Roman" w:hAnsi="Times New Roman"/>
          <w:spacing w:val="-1"/>
          <w:sz w:val="28"/>
          <w:szCs w:val="28"/>
        </w:rPr>
      </w:pPr>
      <w:r w:rsidRPr="006332DE">
        <w:rPr>
          <w:rFonts w:ascii="Times New Roman" w:hAnsi="Times New Roman"/>
          <w:spacing w:val="-1"/>
          <w:sz w:val="28"/>
          <w:szCs w:val="28"/>
        </w:rPr>
        <w:t>Площадь:</w:t>
      </w:r>
      <w:r>
        <w:rPr>
          <w:rFonts w:ascii="Times New Roman" w:hAnsi="Times New Roman"/>
          <w:spacing w:val="-1"/>
          <w:sz w:val="28"/>
          <w:szCs w:val="28"/>
        </w:rPr>
        <w:t xml:space="preserve"> 24,</w:t>
      </w:r>
      <w:r w:rsidR="00E12B28">
        <w:rPr>
          <w:rFonts w:ascii="Times New Roman" w:hAnsi="Times New Roman"/>
          <w:spacing w:val="-1"/>
          <w:sz w:val="28"/>
          <w:szCs w:val="28"/>
        </w:rPr>
        <w:t>69</w:t>
      </w:r>
      <w:r>
        <w:rPr>
          <w:rFonts w:ascii="Times New Roman" w:hAnsi="Times New Roman"/>
          <w:spacing w:val="-1"/>
          <w:sz w:val="28"/>
          <w:szCs w:val="28"/>
        </w:rPr>
        <w:t xml:space="preserve"> га.</w:t>
      </w:r>
    </w:p>
    <w:p w:rsidR="00E12B28" w:rsidRPr="0052679E" w:rsidRDefault="00E12B28" w:rsidP="00E12B28">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lastRenderedPageBreak/>
        <w:t>Планируемые объекты местного, регионального и федерального значения  сельского поселения отсутствуют</w:t>
      </w:r>
    </w:p>
    <w:p w:rsidR="006332DE" w:rsidRPr="0052679E" w:rsidRDefault="006332DE" w:rsidP="00EF2F35">
      <w:pPr>
        <w:pStyle w:val="ae"/>
        <w:kinsoku w:val="0"/>
        <w:overflowPunct w:val="0"/>
        <w:spacing w:after="0"/>
        <w:ind w:left="212" w:firstLine="709"/>
        <w:jc w:val="both"/>
        <w:rPr>
          <w:rFonts w:ascii="Times New Roman" w:hAnsi="Times New Roman"/>
          <w:sz w:val="28"/>
          <w:szCs w:val="28"/>
        </w:rPr>
      </w:pPr>
      <w:bookmarkStart w:id="30" w:name="_Toc477867033"/>
    </w:p>
    <w:p w:rsidR="00702D38" w:rsidRDefault="006332DE" w:rsidP="006332DE">
      <w:pPr>
        <w:spacing w:after="0"/>
        <w:ind w:firstLine="709"/>
        <w:rPr>
          <w:rFonts w:ascii="Times New Roman" w:hAnsi="Times New Roman"/>
          <w:spacing w:val="-1"/>
          <w:sz w:val="28"/>
          <w:szCs w:val="28"/>
        </w:rPr>
      </w:pPr>
      <w:r w:rsidRPr="0052679E">
        <w:rPr>
          <w:rFonts w:ascii="Times New Roman" w:hAnsi="Times New Roman"/>
          <w:spacing w:val="-1"/>
          <w:sz w:val="28"/>
          <w:szCs w:val="28"/>
          <w:u w:val="single"/>
        </w:rPr>
        <w:t>2.</w:t>
      </w:r>
      <w:r>
        <w:rPr>
          <w:rFonts w:ascii="Times New Roman" w:hAnsi="Times New Roman"/>
          <w:spacing w:val="-1"/>
          <w:sz w:val="28"/>
          <w:szCs w:val="28"/>
          <w:u w:val="single"/>
        </w:rPr>
        <w:t>7</w:t>
      </w:r>
      <w:r w:rsidRPr="0052679E">
        <w:rPr>
          <w:rFonts w:ascii="Times New Roman" w:hAnsi="Times New Roman"/>
          <w:spacing w:val="-1"/>
          <w:sz w:val="28"/>
          <w:szCs w:val="28"/>
          <w:u w:val="single"/>
        </w:rPr>
        <w:t>.</w:t>
      </w:r>
      <w:r w:rsidR="00254CCB">
        <w:rPr>
          <w:rFonts w:ascii="Times New Roman" w:hAnsi="Times New Roman"/>
          <w:spacing w:val="-1"/>
          <w:sz w:val="28"/>
          <w:szCs w:val="28"/>
          <w:u w:val="single"/>
        </w:rPr>
        <w:t>3</w:t>
      </w:r>
      <w:r w:rsidRPr="0052679E">
        <w:rPr>
          <w:rFonts w:ascii="Times New Roman" w:hAnsi="Times New Roman"/>
          <w:spacing w:val="-1"/>
          <w:sz w:val="28"/>
          <w:szCs w:val="28"/>
          <w:u w:val="single"/>
        </w:rPr>
        <w:t xml:space="preserve">. Зона </w:t>
      </w:r>
      <w:r w:rsidR="00702D38" w:rsidRPr="00702D38">
        <w:rPr>
          <w:rFonts w:ascii="Times New Roman" w:hAnsi="Times New Roman"/>
          <w:spacing w:val="-1"/>
          <w:sz w:val="28"/>
          <w:szCs w:val="28"/>
          <w:u w:val="single"/>
        </w:rPr>
        <w:t>озелененных территорий специального назначения</w:t>
      </w:r>
      <w:r w:rsidR="00702D38" w:rsidRPr="006332DE">
        <w:rPr>
          <w:rFonts w:ascii="Times New Roman" w:hAnsi="Times New Roman"/>
          <w:spacing w:val="-1"/>
          <w:sz w:val="28"/>
          <w:szCs w:val="28"/>
        </w:rPr>
        <w:t xml:space="preserve"> </w:t>
      </w:r>
    </w:p>
    <w:p w:rsidR="006332DE" w:rsidRPr="006332DE" w:rsidRDefault="006332DE" w:rsidP="006332DE">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sidR="00702D38">
        <w:rPr>
          <w:rFonts w:ascii="Times New Roman" w:hAnsi="Times New Roman"/>
          <w:spacing w:val="-1"/>
          <w:sz w:val="28"/>
          <w:szCs w:val="28"/>
        </w:rPr>
        <w:t>62</w:t>
      </w:r>
      <w:r w:rsidRPr="006332DE">
        <w:rPr>
          <w:rFonts w:ascii="Times New Roman" w:hAnsi="Times New Roman"/>
          <w:spacing w:val="-1"/>
          <w:sz w:val="28"/>
          <w:szCs w:val="28"/>
        </w:rPr>
        <w:t>,</w:t>
      </w:r>
      <w:r w:rsidR="00702D38">
        <w:rPr>
          <w:rFonts w:ascii="Times New Roman" w:hAnsi="Times New Roman"/>
          <w:spacing w:val="-1"/>
          <w:sz w:val="28"/>
          <w:szCs w:val="28"/>
        </w:rPr>
        <w:t>12</w:t>
      </w:r>
      <w:r w:rsidRPr="006332DE">
        <w:rPr>
          <w:rFonts w:ascii="Times New Roman" w:hAnsi="Times New Roman"/>
          <w:spacing w:val="-1"/>
          <w:sz w:val="28"/>
          <w:szCs w:val="28"/>
        </w:rPr>
        <w:t xml:space="preserve"> га.</w:t>
      </w:r>
    </w:p>
    <w:p w:rsidR="006332DE" w:rsidRPr="0052679E" w:rsidRDefault="006332DE" w:rsidP="006332DE">
      <w:pPr>
        <w:pStyle w:val="ae"/>
        <w:kinsoku w:val="0"/>
        <w:overflowPunct w:val="0"/>
        <w:spacing w:after="0"/>
        <w:ind w:left="212" w:firstLine="709"/>
        <w:jc w:val="both"/>
        <w:rPr>
          <w:rFonts w:ascii="Times New Roman" w:hAnsi="Times New Roman"/>
          <w:sz w:val="28"/>
          <w:szCs w:val="28"/>
        </w:rPr>
      </w:pPr>
      <w:r w:rsidRPr="0052679E">
        <w:rPr>
          <w:rFonts w:ascii="Times New Roman" w:hAnsi="Times New Roman"/>
          <w:sz w:val="28"/>
          <w:szCs w:val="28"/>
        </w:rPr>
        <w:t xml:space="preserve">Планируемые объекты местного, регионального и федерального значения </w:t>
      </w:r>
      <w:r w:rsidRPr="0052679E">
        <w:rPr>
          <w:rFonts w:ascii="Times New Roman" w:hAnsi="Times New Roman"/>
          <w:bCs/>
          <w:spacing w:val="-1"/>
          <w:sz w:val="28"/>
          <w:szCs w:val="28"/>
        </w:rPr>
        <w:t xml:space="preserve"> сельского поселения</w:t>
      </w:r>
      <w:r w:rsidRPr="0052679E">
        <w:rPr>
          <w:rFonts w:ascii="Times New Roman" w:hAnsi="Times New Roman"/>
          <w:sz w:val="28"/>
          <w:szCs w:val="28"/>
        </w:rPr>
        <w:t xml:space="preserve"> отсутствуют.</w:t>
      </w:r>
    </w:p>
    <w:p w:rsidR="00EF2F35" w:rsidRPr="0052679E" w:rsidRDefault="00EF2F35" w:rsidP="00410BFB">
      <w:pPr>
        <w:pStyle w:val="ae"/>
        <w:kinsoku w:val="0"/>
        <w:overflowPunct w:val="0"/>
        <w:spacing w:after="0"/>
        <w:ind w:firstLine="709"/>
        <w:rPr>
          <w:rFonts w:ascii="Times New Roman" w:hAnsi="Times New Roman"/>
          <w:spacing w:val="-1"/>
          <w:sz w:val="28"/>
          <w:szCs w:val="28"/>
          <w:u w:val="single"/>
        </w:rPr>
      </w:pPr>
    </w:p>
    <w:p w:rsidR="004D689A" w:rsidRPr="0052679E" w:rsidRDefault="004D689A" w:rsidP="009B0C3F">
      <w:pPr>
        <w:pStyle w:val="ae"/>
        <w:kinsoku w:val="0"/>
        <w:overflowPunct w:val="0"/>
        <w:spacing w:after="0"/>
        <w:ind w:firstLine="709"/>
        <w:jc w:val="center"/>
        <w:outlineLvl w:val="1"/>
        <w:rPr>
          <w:rFonts w:ascii="Times New Roman" w:eastAsia="Times New Roman" w:hAnsi="Times New Roman"/>
          <w:b/>
          <w:spacing w:val="-1"/>
          <w:sz w:val="28"/>
          <w:szCs w:val="20"/>
          <w:u w:val="single"/>
        </w:rPr>
      </w:pPr>
      <w:bookmarkStart w:id="31" w:name="_Toc143603612"/>
      <w:bookmarkStart w:id="32" w:name="_Toc477867035"/>
      <w:bookmarkEnd w:id="30"/>
      <w:r w:rsidRPr="0052679E">
        <w:rPr>
          <w:rFonts w:ascii="Times New Roman" w:eastAsia="Times New Roman" w:hAnsi="Times New Roman"/>
          <w:b/>
          <w:spacing w:val="-1"/>
          <w:sz w:val="28"/>
          <w:szCs w:val="20"/>
          <w:u w:val="single"/>
        </w:rPr>
        <w:t>2.</w:t>
      </w:r>
      <w:r w:rsidR="005D45A5" w:rsidRPr="0052679E">
        <w:rPr>
          <w:rFonts w:ascii="Times New Roman" w:eastAsia="Times New Roman" w:hAnsi="Times New Roman"/>
          <w:b/>
          <w:spacing w:val="-1"/>
          <w:sz w:val="28"/>
          <w:szCs w:val="20"/>
          <w:u w:val="single"/>
        </w:rPr>
        <w:t>8</w:t>
      </w:r>
      <w:r w:rsidRPr="0052679E">
        <w:rPr>
          <w:rFonts w:ascii="Times New Roman" w:eastAsia="Times New Roman" w:hAnsi="Times New Roman"/>
          <w:b/>
          <w:spacing w:val="-1"/>
          <w:sz w:val="28"/>
          <w:szCs w:val="20"/>
          <w:u w:val="single"/>
        </w:rPr>
        <w:t>. Зон</w:t>
      </w:r>
      <w:r w:rsidR="0002238C" w:rsidRPr="0052679E">
        <w:rPr>
          <w:rFonts w:ascii="Times New Roman" w:eastAsia="Times New Roman" w:hAnsi="Times New Roman"/>
          <w:b/>
          <w:spacing w:val="-1"/>
          <w:sz w:val="28"/>
          <w:szCs w:val="20"/>
          <w:u w:val="single"/>
        </w:rPr>
        <w:t>ы</w:t>
      </w:r>
      <w:r w:rsidRPr="0052679E">
        <w:rPr>
          <w:rFonts w:ascii="Times New Roman" w:eastAsia="Times New Roman" w:hAnsi="Times New Roman"/>
          <w:b/>
          <w:spacing w:val="-1"/>
          <w:sz w:val="28"/>
          <w:szCs w:val="20"/>
          <w:u w:val="single"/>
        </w:rPr>
        <w:t xml:space="preserve"> режимных территорий</w:t>
      </w:r>
      <w:bookmarkEnd w:id="31"/>
    </w:p>
    <w:p w:rsidR="004D689A" w:rsidRDefault="004D689A" w:rsidP="003F60D2">
      <w:pPr>
        <w:spacing w:after="0"/>
        <w:ind w:firstLine="709"/>
        <w:rPr>
          <w:rFonts w:ascii="Times New Roman" w:eastAsia="Calibri" w:hAnsi="Times New Roman" w:cs="Times New Roman"/>
          <w:sz w:val="28"/>
          <w:szCs w:val="28"/>
        </w:rPr>
      </w:pPr>
      <w:r w:rsidRPr="0052679E">
        <w:rPr>
          <w:rFonts w:ascii="Times New Roman" w:eastAsia="Calibri" w:hAnsi="Times New Roman" w:cs="Times New Roman"/>
          <w:sz w:val="28"/>
          <w:szCs w:val="28"/>
        </w:rPr>
        <w:t>Отсутству</w:t>
      </w:r>
      <w:r w:rsidR="0002238C" w:rsidRPr="0052679E">
        <w:rPr>
          <w:rFonts w:ascii="Times New Roman" w:eastAsia="Calibri" w:hAnsi="Times New Roman" w:cs="Times New Roman"/>
          <w:sz w:val="28"/>
          <w:szCs w:val="28"/>
        </w:rPr>
        <w:t>ю</w:t>
      </w:r>
      <w:r w:rsidRPr="0052679E">
        <w:rPr>
          <w:rFonts w:ascii="Times New Roman" w:eastAsia="Calibri" w:hAnsi="Times New Roman" w:cs="Times New Roman"/>
          <w:sz w:val="28"/>
          <w:szCs w:val="28"/>
        </w:rPr>
        <w:t>т.</w:t>
      </w:r>
      <w:bookmarkEnd w:id="32"/>
    </w:p>
    <w:p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9</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лесов</w:t>
      </w:r>
    </w:p>
    <w:p w:rsidR="00181A93" w:rsidRPr="006332DE"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1398</w:t>
      </w:r>
      <w:r w:rsidRPr="006332DE">
        <w:rPr>
          <w:rFonts w:ascii="Times New Roman" w:hAnsi="Times New Roman"/>
          <w:spacing w:val="-1"/>
          <w:sz w:val="28"/>
          <w:szCs w:val="28"/>
        </w:rPr>
        <w:t>,</w:t>
      </w:r>
      <w:r>
        <w:rPr>
          <w:rFonts w:ascii="Times New Roman" w:hAnsi="Times New Roman"/>
          <w:spacing w:val="-1"/>
          <w:sz w:val="28"/>
          <w:szCs w:val="28"/>
        </w:rPr>
        <w:t>02</w:t>
      </w:r>
      <w:r w:rsidRPr="006332DE">
        <w:rPr>
          <w:rFonts w:ascii="Times New Roman" w:hAnsi="Times New Roman"/>
          <w:spacing w:val="-1"/>
          <w:sz w:val="28"/>
          <w:szCs w:val="28"/>
        </w:rPr>
        <w:t xml:space="preserve"> га.</w:t>
      </w:r>
    </w:p>
    <w:p w:rsidR="00181A93" w:rsidRPr="0052679E" w:rsidRDefault="00181A93" w:rsidP="00181A93">
      <w:pPr>
        <w:pStyle w:val="ae"/>
        <w:kinsoku w:val="0"/>
        <w:overflowPunct w:val="0"/>
        <w:spacing w:after="0"/>
        <w:ind w:firstLine="709"/>
        <w:jc w:val="center"/>
        <w:outlineLvl w:val="1"/>
        <w:rPr>
          <w:rFonts w:ascii="Times New Roman" w:eastAsia="Times New Roman" w:hAnsi="Times New Roman"/>
          <w:b/>
          <w:spacing w:val="-1"/>
          <w:sz w:val="28"/>
          <w:szCs w:val="20"/>
          <w:u w:val="single"/>
        </w:rPr>
      </w:pPr>
      <w:r w:rsidRPr="0052679E">
        <w:rPr>
          <w:rFonts w:ascii="Times New Roman" w:eastAsia="Times New Roman" w:hAnsi="Times New Roman"/>
          <w:b/>
          <w:spacing w:val="-1"/>
          <w:sz w:val="28"/>
          <w:szCs w:val="20"/>
          <w:u w:val="single"/>
        </w:rPr>
        <w:t>2.</w:t>
      </w:r>
      <w:r>
        <w:rPr>
          <w:rFonts w:ascii="Times New Roman" w:eastAsia="Times New Roman" w:hAnsi="Times New Roman"/>
          <w:b/>
          <w:spacing w:val="-1"/>
          <w:sz w:val="28"/>
          <w:szCs w:val="20"/>
          <w:u w:val="single"/>
        </w:rPr>
        <w:t>10</w:t>
      </w:r>
      <w:r w:rsidRPr="0052679E">
        <w:rPr>
          <w:rFonts w:ascii="Times New Roman" w:eastAsia="Times New Roman" w:hAnsi="Times New Roman"/>
          <w:b/>
          <w:spacing w:val="-1"/>
          <w:sz w:val="28"/>
          <w:szCs w:val="20"/>
          <w:u w:val="single"/>
        </w:rPr>
        <w:t xml:space="preserve">. Зоны </w:t>
      </w:r>
      <w:r>
        <w:rPr>
          <w:rFonts w:ascii="Times New Roman" w:eastAsia="Times New Roman" w:hAnsi="Times New Roman"/>
          <w:b/>
          <w:spacing w:val="-1"/>
          <w:sz w:val="28"/>
          <w:szCs w:val="20"/>
          <w:u w:val="single"/>
        </w:rPr>
        <w:t>иного назначения</w:t>
      </w:r>
    </w:p>
    <w:p w:rsidR="00181A93" w:rsidRPr="0052679E" w:rsidRDefault="00181A93" w:rsidP="00181A93">
      <w:pPr>
        <w:spacing w:after="0"/>
        <w:ind w:firstLine="709"/>
        <w:rPr>
          <w:rFonts w:ascii="Times New Roman" w:eastAsia="Calibri" w:hAnsi="Times New Roman" w:cs="Times New Roman"/>
          <w:sz w:val="28"/>
          <w:szCs w:val="28"/>
        </w:rPr>
      </w:pPr>
    </w:p>
    <w:p w:rsidR="00181A93" w:rsidRPr="006332DE" w:rsidRDefault="00181A93" w:rsidP="00181A93">
      <w:pPr>
        <w:spacing w:after="0"/>
        <w:ind w:firstLine="709"/>
        <w:rPr>
          <w:rFonts w:ascii="Times New Roman" w:hAnsi="Times New Roman"/>
          <w:spacing w:val="-1"/>
          <w:sz w:val="28"/>
          <w:szCs w:val="28"/>
        </w:rPr>
      </w:pPr>
      <w:r w:rsidRPr="006332DE">
        <w:rPr>
          <w:rFonts w:ascii="Times New Roman" w:hAnsi="Times New Roman"/>
          <w:spacing w:val="-1"/>
          <w:sz w:val="28"/>
          <w:szCs w:val="28"/>
        </w:rPr>
        <w:t xml:space="preserve">Площадь: </w:t>
      </w:r>
      <w:r>
        <w:rPr>
          <w:rFonts w:ascii="Times New Roman" w:hAnsi="Times New Roman"/>
          <w:spacing w:val="-1"/>
          <w:sz w:val="28"/>
          <w:szCs w:val="28"/>
        </w:rPr>
        <w:t>59</w:t>
      </w:r>
      <w:r w:rsidRPr="006332DE">
        <w:rPr>
          <w:rFonts w:ascii="Times New Roman" w:hAnsi="Times New Roman"/>
          <w:spacing w:val="-1"/>
          <w:sz w:val="28"/>
          <w:szCs w:val="28"/>
        </w:rPr>
        <w:t>,</w:t>
      </w:r>
      <w:r>
        <w:rPr>
          <w:rFonts w:ascii="Times New Roman" w:hAnsi="Times New Roman"/>
          <w:spacing w:val="-1"/>
          <w:sz w:val="28"/>
          <w:szCs w:val="28"/>
        </w:rPr>
        <w:t>62</w:t>
      </w:r>
      <w:r w:rsidRPr="006332DE">
        <w:rPr>
          <w:rFonts w:ascii="Times New Roman" w:hAnsi="Times New Roman"/>
          <w:spacing w:val="-1"/>
          <w:sz w:val="28"/>
          <w:szCs w:val="28"/>
        </w:rPr>
        <w:t xml:space="preserve"> га</w:t>
      </w:r>
      <w:r>
        <w:rPr>
          <w:rFonts w:ascii="Times New Roman" w:hAnsi="Times New Roman"/>
          <w:spacing w:val="-1"/>
          <w:sz w:val="28"/>
          <w:szCs w:val="28"/>
        </w:rPr>
        <w:t xml:space="preserve"> (водные объекты)</w:t>
      </w:r>
    </w:p>
    <w:p w:rsidR="00181A93" w:rsidRPr="0052679E" w:rsidRDefault="00181A93" w:rsidP="003F60D2">
      <w:pPr>
        <w:spacing w:after="0"/>
        <w:ind w:firstLine="709"/>
        <w:rPr>
          <w:rFonts w:ascii="Times New Roman" w:eastAsia="Calibri" w:hAnsi="Times New Roman" w:cs="Times New Roman"/>
          <w:sz w:val="28"/>
          <w:szCs w:val="28"/>
        </w:rPr>
      </w:pPr>
    </w:p>
    <w:sectPr w:rsidR="00181A93" w:rsidRPr="0052679E" w:rsidSect="00890562">
      <w:footerReference w:type="even" r:id="rId8"/>
      <w:footerReference w:type="default" r:id="rId9"/>
      <w:footerReference w:type="first" r:id="rId10"/>
      <w:pgSz w:w="11907" w:h="16840" w:code="9"/>
      <w:pgMar w:top="851" w:right="708" w:bottom="993" w:left="1418" w:header="284"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6FC" w:rsidRDefault="002F06FC" w:rsidP="00267FD1">
      <w:pPr>
        <w:spacing w:after="0" w:line="240" w:lineRule="auto"/>
      </w:pPr>
      <w:r>
        <w:separator/>
      </w:r>
    </w:p>
  </w:endnote>
  <w:endnote w:type="continuationSeparator" w:id="1">
    <w:p w:rsidR="002F06FC" w:rsidRDefault="002F06FC" w:rsidP="00267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altName w:val="Arial"/>
    <w:charset w:val="CC"/>
    <w:family w:val="swiss"/>
    <w:pitch w:val="variable"/>
    <w:sig w:usb0="00000000"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957" w:rsidRDefault="00F973F4" w:rsidP="00006629">
    <w:pPr>
      <w:pStyle w:val="aa"/>
      <w:framePr w:wrap="around" w:vAnchor="text" w:hAnchor="margin" w:xAlign="center" w:y="1"/>
      <w:rPr>
        <w:rStyle w:val="aff6"/>
      </w:rPr>
    </w:pPr>
    <w:r>
      <w:rPr>
        <w:rStyle w:val="aff6"/>
      </w:rPr>
      <w:fldChar w:fldCharType="begin"/>
    </w:r>
    <w:r w:rsidR="00837957">
      <w:rPr>
        <w:rStyle w:val="aff6"/>
      </w:rPr>
      <w:instrText xml:space="preserve">PAGE  </w:instrText>
    </w:r>
    <w:r>
      <w:rPr>
        <w:rStyle w:val="aff6"/>
      </w:rPr>
      <w:fldChar w:fldCharType="end"/>
    </w:r>
  </w:p>
  <w:p w:rsidR="00837957" w:rsidRDefault="0083795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957" w:rsidRPr="0048510E" w:rsidRDefault="00F973F4">
    <w:pPr>
      <w:pStyle w:val="aa"/>
      <w:jc w:val="right"/>
      <w:rPr>
        <w:rFonts w:ascii="Times New Roman" w:hAnsi="Times New Roman" w:cs="Times New Roman"/>
      </w:rPr>
    </w:pPr>
    <w:r w:rsidRPr="0048510E">
      <w:rPr>
        <w:rFonts w:ascii="Times New Roman" w:hAnsi="Times New Roman" w:cs="Times New Roman"/>
      </w:rPr>
      <w:fldChar w:fldCharType="begin"/>
    </w:r>
    <w:r w:rsidR="00837957" w:rsidRPr="0048510E">
      <w:rPr>
        <w:rFonts w:ascii="Times New Roman" w:hAnsi="Times New Roman" w:cs="Times New Roman"/>
      </w:rPr>
      <w:instrText xml:space="preserve"> PAGE   \* MERGEFORMAT </w:instrText>
    </w:r>
    <w:r w:rsidRPr="0048510E">
      <w:rPr>
        <w:rFonts w:ascii="Times New Roman" w:hAnsi="Times New Roman" w:cs="Times New Roman"/>
      </w:rPr>
      <w:fldChar w:fldCharType="separate"/>
    </w:r>
    <w:r w:rsidR="0080343C">
      <w:rPr>
        <w:rFonts w:ascii="Times New Roman" w:hAnsi="Times New Roman" w:cs="Times New Roman"/>
        <w:noProof/>
      </w:rPr>
      <w:t>21</w:t>
    </w:r>
    <w:r w:rsidRPr="0048510E">
      <w:rPr>
        <w:rFonts w:ascii="Times New Roman" w:hAnsi="Times New Roman" w:cs="Times New Roman"/>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957" w:rsidRDefault="00837957" w:rsidP="00006629">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6FC" w:rsidRDefault="002F06FC" w:rsidP="00267FD1">
      <w:pPr>
        <w:spacing w:after="0" w:line="240" w:lineRule="auto"/>
      </w:pPr>
      <w:r>
        <w:separator/>
      </w:r>
    </w:p>
  </w:footnote>
  <w:footnote w:type="continuationSeparator" w:id="1">
    <w:p w:rsidR="002F06FC" w:rsidRDefault="002F06FC" w:rsidP="00267F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4EDD02"/>
    <w:lvl w:ilvl="0">
      <w:start w:val="1"/>
      <w:numFmt w:val="decimal"/>
      <w:pStyle w:val="3"/>
      <w:lvlText w:val="%1."/>
      <w:lvlJc w:val="left"/>
      <w:pPr>
        <w:tabs>
          <w:tab w:val="num" w:pos="926"/>
        </w:tabs>
        <w:ind w:left="926" w:hanging="360"/>
      </w:pPr>
    </w:lvl>
  </w:abstractNum>
  <w:abstractNum w:abstractNumId="1">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nsid w:val="11076F1B"/>
    <w:multiLevelType w:val="hybridMultilevel"/>
    <w:tmpl w:val="5B6CA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2">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15">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nsid w:val="44053E2B"/>
    <w:multiLevelType w:val="hybridMultilevel"/>
    <w:tmpl w:val="8EF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877DAA"/>
    <w:multiLevelType w:val="hybridMultilevel"/>
    <w:tmpl w:val="87E27C30"/>
    <w:lvl w:ilvl="0" w:tplc="784A2D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1">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num w:numId="1">
    <w:abstractNumId w:val="8"/>
  </w:num>
  <w:num w:numId="2">
    <w:abstractNumId w:val="20"/>
  </w:num>
  <w:num w:numId="3">
    <w:abstractNumId w:val="0"/>
  </w:num>
  <w:num w:numId="4">
    <w:abstractNumId w:val="19"/>
  </w:num>
  <w:num w:numId="5">
    <w:abstractNumId w:val="23"/>
  </w:num>
  <w:num w:numId="6">
    <w:abstractNumId w:val="13"/>
  </w:num>
  <w:num w:numId="7">
    <w:abstractNumId w:val="14"/>
  </w:num>
  <w:num w:numId="8">
    <w:abstractNumId w:val="21"/>
  </w:num>
  <w:num w:numId="9">
    <w:abstractNumId w:val="11"/>
  </w:num>
  <w:num w:numId="10">
    <w:abstractNumId w:val="16"/>
  </w:num>
  <w:num w:numId="11">
    <w:abstractNumId w:val="22"/>
  </w:num>
  <w:num w:numId="12">
    <w:abstractNumId w:val="10"/>
  </w:num>
  <w:num w:numId="13">
    <w:abstractNumId w:val="15"/>
  </w:num>
  <w:num w:numId="14">
    <w:abstractNumId w:val="9"/>
  </w:num>
  <w:num w:numId="15">
    <w:abstractNumId w:val="12"/>
  </w:num>
  <w:num w:numId="16">
    <w:abstractNumId w:val="18"/>
  </w:num>
  <w:num w:numId="17">
    <w:abstractNumId w:val="1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43010"/>
  </w:hdrShapeDefaults>
  <w:footnotePr>
    <w:pos w:val="beneathText"/>
    <w:footnote w:id="0"/>
    <w:footnote w:id="1"/>
  </w:footnotePr>
  <w:endnotePr>
    <w:endnote w:id="0"/>
    <w:endnote w:id="1"/>
  </w:endnotePr>
  <w:compat>
    <w:useFELayout/>
  </w:compat>
  <w:rsids>
    <w:rsidRoot w:val="00267FD1"/>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4AE3"/>
    <w:rsid w:val="000152C2"/>
    <w:rsid w:val="00015ED1"/>
    <w:rsid w:val="000174BE"/>
    <w:rsid w:val="000174BF"/>
    <w:rsid w:val="000200DA"/>
    <w:rsid w:val="0002040C"/>
    <w:rsid w:val="00021BAC"/>
    <w:rsid w:val="00021E28"/>
    <w:rsid w:val="00021FA4"/>
    <w:rsid w:val="0002238C"/>
    <w:rsid w:val="00022AAE"/>
    <w:rsid w:val="00022CFF"/>
    <w:rsid w:val="00023348"/>
    <w:rsid w:val="00023C9A"/>
    <w:rsid w:val="00023E0A"/>
    <w:rsid w:val="00023EAC"/>
    <w:rsid w:val="0002565F"/>
    <w:rsid w:val="0002595B"/>
    <w:rsid w:val="00025F59"/>
    <w:rsid w:val="000269AF"/>
    <w:rsid w:val="00026C72"/>
    <w:rsid w:val="000274A4"/>
    <w:rsid w:val="000276CD"/>
    <w:rsid w:val="00027C83"/>
    <w:rsid w:val="000308FD"/>
    <w:rsid w:val="00031FBD"/>
    <w:rsid w:val="0003322E"/>
    <w:rsid w:val="00033925"/>
    <w:rsid w:val="00034272"/>
    <w:rsid w:val="00034505"/>
    <w:rsid w:val="000348B6"/>
    <w:rsid w:val="00035374"/>
    <w:rsid w:val="000358A3"/>
    <w:rsid w:val="00036D87"/>
    <w:rsid w:val="00037521"/>
    <w:rsid w:val="000415B0"/>
    <w:rsid w:val="00041E35"/>
    <w:rsid w:val="00042A18"/>
    <w:rsid w:val="00042D5D"/>
    <w:rsid w:val="0004340C"/>
    <w:rsid w:val="00043DC6"/>
    <w:rsid w:val="00044C53"/>
    <w:rsid w:val="00044EC0"/>
    <w:rsid w:val="00045142"/>
    <w:rsid w:val="00045511"/>
    <w:rsid w:val="000458E2"/>
    <w:rsid w:val="00045A0A"/>
    <w:rsid w:val="00047754"/>
    <w:rsid w:val="00047B42"/>
    <w:rsid w:val="00050169"/>
    <w:rsid w:val="000501C7"/>
    <w:rsid w:val="000505C6"/>
    <w:rsid w:val="00050F2A"/>
    <w:rsid w:val="000525CE"/>
    <w:rsid w:val="00054F37"/>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2A6C"/>
    <w:rsid w:val="0007367C"/>
    <w:rsid w:val="0007373B"/>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FC6"/>
    <w:rsid w:val="000B2B3F"/>
    <w:rsid w:val="000B7AAB"/>
    <w:rsid w:val="000C0AD7"/>
    <w:rsid w:val="000C13ED"/>
    <w:rsid w:val="000C37AA"/>
    <w:rsid w:val="000C3F83"/>
    <w:rsid w:val="000C425A"/>
    <w:rsid w:val="000C4678"/>
    <w:rsid w:val="000C4C18"/>
    <w:rsid w:val="000C50C4"/>
    <w:rsid w:val="000C5929"/>
    <w:rsid w:val="000C6881"/>
    <w:rsid w:val="000C6F47"/>
    <w:rsid w:val="000D06CB"/>
    <w:rsid w:val="000D15CF"/>
    <w:rsid w:val="000D1A0D"/>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1C57"/>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B3"/>
    <w:rsid w:val="00117AB8"/>
    <w:rsid w:val="00117EC1"/>
    <w:rsid w:val="001203EE"/>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DF"/>
    <w:rsid w:val="001352DA"/>
    <w:rsid w:val="00136554"/>
    <w:rsid w:val="00136689"/>
    <w:rsid w:val="00136890"/>
    <w:rsid w:val="00136DE5"/>
    <w:rsid w:val="00137AAA"/>
    <w:rsid w:val="00137CB9"/>
    <w:rsid w:val="00141A7F"/>
    <w:rsid w:val="0014269E"/>
    <w:rsid w:val="001426F0"/>
    <w:rsid w:val="001428AA"/>
    <w:rsid w:val="00144665"/>
    <w:rsid w:val="00145F14"/>
    <w:rsid w:val="00145F48"/>
    <w:rsid w:val="00146076"/>
    <w:rsid w:val="0014624C"/>
    <w:rsid w:val="00146ED6"/>
    <w:rsid w:val="001515AE"/>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36FC"/>
    <w:rsid w:val="0017464F"/>
    <w:rsid w:val="00174A44"/>
    <w:rsid w:val="00174B05"/>
    <w:rsid w:val="0017677E"/>
    <w:rsid w:val="00176A02"/>
    <w:rsid w:val="00176DCE"/>
    <w:rsid w:val="00177AEC"/>
    <w:rsid w:val="00177B5C"/>
    <w:rsid w:val="00180433"/>
    <w:rsid w:val="00181A93"/>
    <w:rsid w:val="001823F6"/>
    <w:rsid w:val="0018253E"/>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390"/>
    <w:rsid w:val="001C0BAE"/>
    <w:rsid w:val="001C1378"/>
    <w:rsid w:val="001C13C5"/>
    <w:rsid w:val="001C28C6"/>
    <w:rsid w:val="001C4638"/>
    <w:rsid w:val="001C4D67"/>
    <w:rsid w:val="001C6781"/>
    <w:rsid w:val="001C729A"/>
    <w:rsid w:val="001C7989"/>
    <w:rsid w:val="001C7F30"/>
    <w:rsid w:val="001D0957"/>
    <w:rsid w:val="001D0F93"/>
    <w:rsid w:val="001D1930"/>
    <w:rsid w:val="001D1A16"/>
    <w:rsid w:val="001D3536"/>
    <w:rsid w:val="001D3830"/>
    <w:rsid w:val="001D3C26"/>
    <w:rsid w:val="001D51C6"/>
    <w:rsid w:val="001D687F"/>
    <w:rsid w:val="001D69F2"/>
    <w:rsid w:val="001D70B8"/>
    <w:rsid w:val="001D773E"/>
    <w:rsid w:val="001D7AE5"/>
    <w:rsid w:val="001D7D9C"/>
    <w:rsid w:val="001E05AD"/>
    <w:rsid w:val="001E078F"/>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1100"/>
    <w:rsid w:val="001F1E6F"/>
    <w:rsid w:val="001F2415"/>
    <w:rsid w:val="001F3F4B"/>
    <w:rsid w:val="001F43DF"/>
    <w:rsid w:val="001F5333"/>
    <w:rsid w:val="001F5B86"/>
    <w:rsid w:val="001F696B"/>
    <w:rsid w:val="00200CA7"/>
    <w:rsid w:val="00201F0C"/>
    <w:rsid w:val="002020E5"/>
    <w:rsid w:val="002023B2"/>
    <w:rsid w:val="0020297E"/>
    <w:rsid w:val="00203700"/>
    <w:rsid w:val="00203D01"/>
    <w:rsid w:val="00204344"/>
    <w:rsid w:val="00204E50"/>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3613"/>
    <w:rsid w:val="00254CCB"/>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1EAD"/>
    <w:rsid w:val="00273087"/>
    <w:rsid w:val="002735F1"/>
    <w:rsid w:val="0027399A"/>
    <w:rsid w:val="002745BD"/>
    <w:rsid w:val="00274F93"/>
    <w:rsid w:val="00274FFC"/>
    <w:rsid w:val="0027527C"/>
    <w:rsid w:val="00276C2A"/>
    <w:rsid w:val="002774E0"/>
    <w:rsid w:val="00277D24"/>
    <w:rsid w:val="002822EF"/>
    <w:rsid w:val="00282906"/>
    <w:rsid w:val="00282B7C"/>
    <w:rsid w:val="00283D76"/>
    <w:rsid w:val="00284903"/>
    <w:rsid w:val="002864C3"/>
    <w:rsid w:val="002864C9"/>
    <w:rsid w:val="00286F43"/>
    <w:rsid w:val="0028745E"/>
    <w:rsid w:val="0029062D"/>
    <w:rsid w:val="00290738"/>
    <w:rsid w:val="00290F59"/>
    <w:rsid w:val="00291F8E"/>
    <w:rsid w:val="002920C3"/>
    <w:rsid w:val="002927A0"/>
    <w:rsid w:val="00292DBB"/>
    <w:rsid w:val="0029373C"/>
    <w:rsid w:val="00293E8A"/>
    <w:rsid w:val="00293FF9"/>
    <w:rsid w:val="0029478E"/>
    <w:rsid w:val="00295242"/>
    <w:rsid w:val="00296EA8"/>
    <w:rsid w:val="002A20A4"/>
    <w:rsid w:val="002A254B"/>
    <w:rsid w:val="002A2E63"/>
    <w:rsid w:val="002A382D"/>
    <w:rsid w:val="002A3A79"/>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257"/>
    <w:rsid w:val="002D0340"/>
    <w:rsid w:val="002D074E"/>
    <w:rsid w:val="002D0D14"/>
    <w:rsid w:val="002D2599"/>
    <w:rsid w:val="002D30EB"/>
    <w:rsid w:val="002D4443"/>
    <w:rsid w:val="002D48E6"/>
    <w:rsid w:val="002E1F9F"/>
    <w:rsid w:val="002E236B"/>
    <w:rsid w:val="002E46CC"/>
    <w:rsid w:val="002E472A"/>
    <w:rsid w:val="002E4A28"/>
    <w:rsid w:val="002E74BB"/>
    <w:rsid w:val="002F020C"/>
    <w:rsid w:val="002F02F2"/>
    <w:rsid w:val="002F06FC"/>
    <w:rsid w:val="002F2A8B"/>
    <w:rsid w:val="002F4634"/>
    <w:rsid w:val="002F556E"/>
    <w:rsid w:val="002F6A83"/>
    <w:rsid w:val="002F6F2C"/>
    <w:rsid w:val="002F6F66"/>
    <w:rsid w:val="002F7A3A"/>
    <w:rsid w:val="003001EF"/>
    <w:rsid w:val="003021FC"/>
    <w:rsid w:val="00302EE8"/>
    <w:rsid w:val="00303E62"/>
    <w:rsid w:val="00304336"/>
    <w:rsid w:val="00304DF7"/>
    <w:rsid w:val="003057A9"/>
    <w:rsid w:val="003057AA"/>
    <w:rsid w:val="00310591"/>
    <w:rsid w:val="003106C8"/>
    <w:rsid w:val="00310D6A"/>
    <w:rsid w:val="00311B5F"/>
    <w:rsid w:val="00312F54"/>
    <w:rsid w:val="00313C02"/>
    <w:rsid w:val="00314964"/>
    <w:rsid w:val="00315707"/>
    <w:rsid w:val="00316397"/>
    <w:rsid w:val="00320A83"/>
    <w:rsid w:val="00320DE8"/>
    <w:rsid w:val="00320F8B"/>
    <w:rsid w:val="00320F94"/>
    <w:rsid w:val="00321E5F"/>
    <w:rsid w:val="00322425"/>
    <w:rsid w:val="003224EF"/>
    <w:rsid w:val="00322D57"/>
    <w:rsid w:val="00324920"/>
    <w:rsid w:val="00325A36"/>
    <w:rsid w:val="00326BA1"/>
    <w:rsid w:val="00326FE9"/>
    <w:rsid w:val="0033078F"/>
    <w:rsid w:val="00331577"/>
    <w:rsid w:val="00331CE2"/>
    <w:rsid w:val="003326AC"/>
    <w:rsid w:val="003328D3"/>
    <w:rsid w:val="003333BA"/>
    <w:rsid w:val="00335A74"/>
    <w:rsid w:val="00335EE9"/>
    <w:rsid w:val="00336540"/>
    <w:rsid w:val="00337716"/>
    <w:rsid w:val="003407C8"/>
    <w:rsid w:val="003409BF"/>
    <w:rsid w:val="00340C79"/>
    <w:rsid w:val="003414AF"/>
    <w:rsid w:val="00341DC6"/>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2EB"/>
    <w:rsid w:val="00355548"/>
    <w:rsid w:val="00355A43"/>
    <w:rsid w:val="00355B8D"/>
    <w:rsid w:val="0035644D"/>
    <w:rsid w:val="00360286"/>
    <w:rsid w:val="00360A2E"/>
    <w:rsid w:val="003617BB"/>
    <w:rsid w:val="00361CCA"/>
    <w:rsid w:val="00362359"/>
    <w:rsid w:val="003626AB"/>
    <w:rsid w:val="00363C96"/>
    <w:rsid w:val="00365B2F"/>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F4F"/>
    <w:rsid w:val="00382AE9"/>
    <w:rsid w:val="00382F4F"/>
    <w:rsid w:val="00383C2F"/>
    <w:rsid w:val="00383DD9"/>
    <w:rsid w:val="003842F3"/>
    <w:rsid w:val="003847B6"/>
    <w:rsid w:val="003875CC"/>
    <w:rsid w:val="003914AF"/>
    <w:rsid w:val="00391533"/>
    <w:rsid w:val="003915E7"/>
    <w:rsid w:val="003918EF"/>
    <w:rsid w:val="003920D3"/>
    <w:rsid w:val="0039269C"/>
    <w:rsid w:val="00393CEA"/>
    <w:rsid w:val="00394B61"/>
    <w:rsid w:val="0039562D"/>
    <w:rsid w:val="003A05A6"/>
    <w:rsid w:val="003A2303"/>
    <w:rsid w:val="003A40BD"/>
    <w:rsid w:val="003A4611"/>
    <w:rsid w:val="003A4D7B"/>
    <w:rsid w:val="003A4F86"/>
    <w:rsid w:val="003A602F"/>
    <w:rsid w:val="003A63F0"/>
    <w:rsid w:val="003B124D"/>
    <w:rsid w:val="003B1BF9"/>
    <w:rsid w:val="003B3509"/>
    <w:rsid w:val="003B4988"/>
    <w:rsid w:val="003B4B36"/>
    <w:rsid w:val="003B5804"/>
    <w:rsid w:val="003B5F1D"/>
    <w:rsid w:val="003B6368"/>
    <w:rsid w:val="003B696E"/>
    <w:rsid w:val="003C0758"/>
    <w:rsid w:val="003C099B"/>
    <w:rsid w:val="003C18BB"/>
    <w:rsid w:val="003C1958"/>
    <w:rsid w:val="003C3A82"/>
    <w:rsid w:val="003C3C36"/>
    <w:rsid w:val="003C42EA"/>
    <w:rsid w:val="003C5A56"/>
    <w:rsid w:val="003C679A"/>
    <w:rsid w:val="003C72CD"/>
    <w:rsid w:val="003C7772"/>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2651"/>
    <w:rsid w:val="003F3782"/>
    <w:rsid w:val="003F4F02"/>
    <w:rsid w:val="003F5812"/>
    <w:rsid w:val="003F5DF5"/>
    <w:rsid w:val="003F60D2"/>
    <w:rsid w:val="003F6396"/>
    <w:rsid w:val="003F6A45"/>
    <w:rsid w:val="003F6E5E"/>
    <w:rsid w:val="003F7859"/>
    <w:rsid w:val="003F7B9C"/>
    <w:rsid w:val="004006D3"/>
    <w:rsid w:val="00401340"/>
    <w:rsid w:val="0040161E"/>
    <w:rsid w:val="00402142"/>
    <w:rsid w:val="0040258F"/>
    <w:rsid w:val="00402891"/>
    <w:rsid w:val="0040589D"/>
    <w:rsid w:val="00406869"/>
    <w:rsid w:val="00406A32"/>
    <w:rsid w:val="004070A8"/>
    <w:rsid w:val="00410077"/>
    <w:rsid w:val="00410BFB"/>
    <w:rsid w:val="00411766"/>
    <w:rsid w:val="00412483"/>
    <w:rsid w:val="00412786"/>
    <w:rsid w:val="00412A3D"/>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72B3"/>
    <w:rsid w:val="0042738A"/>
    <w:rsid w:val="0043015F"/>
    <w:rsid w:val="004315D9"/>
    <w:rsid w:val="00431774"/>
    <w:rsid w:val="004328EE"/>
    <w:rsid w:val="00440880"/>
    <w:rsid w:val="004410A0"/>
    <w:rsid w:val="00442BAE"/>
    <w:rsid w:val="004433AE"/>
    <w:rsid w:val="0044346D"/>
    <w:rsid w:val="00444048"/>
    <w:rsid w:val="00444E36"/>
    <w:rsid w:val="0044503E"/>
    <w:rsid w:val="00445210"/>
    <w:rsid w:val="0044604E"/>
    <w:rsid w:val="00446279"/>
    <w:rsid w:val="004466BB"/>
    <w:rsid w:val="00446CDD"/>
    <w:rsid w:val="00446D01"/>
    <w:rsid w:val="0044747B"/>
    <w:rsid w:val="004514E8"/>
    <w:rsid w:val="00451AE0"/>
    <w:rsid w:val="00451E05"/>
    <w:rsid w:val="00452821"/>
    <w:rsid w:val="004552E0"/>
    <w:rsid w:val="0045533F"/>
    <w:rsid w:val="00455EEB"/>
    <w:rsid w:val="004561A7"/>
    <w:rsid w:val="00456359"/>
    <w:rsid w:val="004568E4"/>
    <w:rsid w:val="00457404"/>
    <w:rsid w:val="00457BD6"/>
    <w:rsid w:val="004601A6"/>
    <w:rsid w:val="004607BA"/>
    <w:rsid w:val="00460AA0"/>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729D"/>
    <w:rsid w:val="00480561"/>
    <w:rsid w:val="00481683"/>
    <w:rsid w:val="00482877"/>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CEA"/>
    <w:rsid w:val="004C6D55"/>
    <w:rsid w:val="004C6EF5"/>
    <w:rsid w:val="004D1527"/>
    <w:rsid w:val="004D1626"/>
    <w:rsid w:val="004D168D"/>
    <w:rsid w:val="004D1876"/>
    <w:rsid w:val="004D2432"/>
    <w:rsid w:val="004D25A9"/>
    <w:rsid w:val="004D3859"/>
    <w:rsid w:val="004D4CED"/>
    <w:rsid w:val="004D535C"/>
    <w:rsid w:val="004D5C06"/>
    <w:rsid w:val="004D619E"/>
    <w:rsid w:val="004D689A"/>
    <w:rsid w:val="004D781B"/>
    <w:rsid w:val="004E0374"/>
    <w:rsid w:val="004E0384"/>
    <w:rsid w:val="004E0D18"/>
    <w:rsid w:val="004E0EDA"/>
    <w:rsid w:val="004E1E07"/>
    <w:rsid w:val="004E1E51"/>
    <w:rsid w:val="004E214E"/>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7DE4"/>
    <w:rsid w:val="00500DA2"/>
    <w:rsid w:val="00502179"/>
    <w:rsid w:val="00503427"/>
    <w:rsid w:val="005034FA"/>
    <w:rsid w:val="00503D7C"/>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679E"/>
    <w:rsid w:val="0052767C"/>
    <w:rsid w:val="00530BFE"/>
    <w:rsid w:val="00530E4E"/>
    <w:rsid w:val="005313FB"/>
    <w:rsid w:val="005322D2"/>
    <w:rsid w:val="005342E4"/>
    <w:rsid w:val="005345A7"/>
    <w:rsid w:val="005354CF"/>
    <w:rsid w:val="00535AD5"/>
    <w:rsid w:val="0053611C"/>
    <w:rsid w:val="00536D76"/>
    <w:rsid w:val="005377A4"/>
    <w:rsid w:val="00537940"/>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FBB"/>
    <w:rsid w:val="0056560D"/>
    <w:rsid w:val="0056703C"/>
    <w:rsid w:val="00567283"/>
    <w:rsid w:val="00567663"/>
    <w:rsid w:val="00567C7A"/>
    <w:rsid w:val="005709AB"/>
    <w:rsid w:val="00570ECC"/>
    <w:rsid w:val="00571DFB"/>
    <w:rsid w:val="00572DC5"/>
    <w:rsid w:val="00573139"/>
    <w:rsid w:val="005731D9"/>
    <w:rsid w:val="0057378C"/>
    <w:rsid w:val="00573E23"/>
    <w:rsid w:val="0057538E"/>
    <w:rsid w:val="00575917"/>
    <w:rsid w:val="00577D0C"/>
    <w:rsid w:val="00582384"/>
    <w:rsid w:val="0058251F"/>
    <w:rsid w:val="00582A6E"/>
    <w:rsid w:val="00584D9F"/>
    <w:rsid w:val="005857FF"/>
    <w:rsid w:val="00585AD6"/>
    <w:rsid w:val="00586DC8"/>
    <w:rsid w:val="00590A7C"/>
    <w:rsid w:val="00590E49"/>
    <w:rsid w:val="005918D5"/>
    <w:rsid w:val="00592EAC"/>
    <w:rsid w:val="005934D0"/>
    <w:rsid w:val="005948AC"/>
    <w:rsid w:val="00595B54"/>
    <w:rsid w:val="005A10C4"/>
    <w:rsid w:val="005A1FEC"/>
    <w:rsid w:val="005A2813"/>
    <w:rsid w:val="005A3730"/>
    <w:rsid w:val="005A50AD"/>
    <w:rsid w:val="005A6312"/>
    <w:rsid w:val="005A6866"/>
    <w:rsid w:val="005A69CE"/>
    <w:rsid w:val="005A709E"/>
    <w:rsid w:val="005A73A4"/>
    <w:rsid w:val="005A740E"/>
    <w:rsid w:val="005A74E2"/>
    <w:rsid w:val="005A7BE7"/>
    <w:rsid w:val="005B008F"/>
    <w:rsid w:val="005B022B"/>
    <w:rsid w:val="005B1555"/>
    <w:rsid w:val="005B1DC5"/>
    <w:rsid w:val="005B4E87"/>
    <w:rsid w:val="005B5195"/>
    <w:rsid w:val="005B5A4C"/>
    <w:rsid w:val="005B629F"/>
    <w:rsid w:val="005C1B77"/>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3C61"/>
    <w:rsid w:val="005D45A5"/>
    <w:rsid w:val="005D474E"/>
    <w:rsid w:val="005D54A5"/>
    <w:rsid w:val="005D5BF4"/>
    <w:rsid w:val="005D5EF0"/>
    <w:rsid w:val="005D6D21"/>
    <w:rsid w:val="005E0D46"/>
    <w:rsid w:val="005E1E3B"/>
    <w:rsid w:val="005E1F0A"/>
    <w:rsid w:val="005E2F91"/>
    <w:rsid w:val="005E3B35"/>
    <w:rsid w:val="005E4852"/>
    <w:rsid w:val="005E548B"/>
    <w:rsid w:val="005E6A99"/>
    <w:rsid w:val="005E6B8C"/>
    <w:rsid w:val="005F05EB"/>
    <w:rsid w:val="005F0C13"/>
    <w:rsid w:val="005F12DD"/>
    <w:rsid w:val="005F1A30"/>
    <w:rsid w:val="005F21CE"/>
    <w:rsid w:val="005F2C64"/>
    <w:rsid w:val="005F3AC7"/>
    <w:rsid w:val="005F4302"/>
    <w:rsid w:val="005F432A"/>
    <w:rsid w:val="005F4BC3"/>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20060"/>
    <w:rsid w:val="00620FA2"/>
    <w:rsid w:val="0062197C"/>
    <w:rsid w:val="00627349"/>
    <w:rsid w:val="006308E9"/>
    <w:rsid w:val="00631C04"/>
    <w:rsid w:val="006331D6"/>
    <w:rsid w:val="006332DE"/>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224A"/>
    <w:rsid w:val="0065363D"/>
    <w:rsid w:val="00653856"/>
    <w:rsid w:val="00654214"/>
    <w:rsid w:val="006546CA"/>
    <w:rsid w:val="00655901"/>
    <w:rsid w:val="006572B2"/>
    <w:rsid w:val="0066057C"/>
    <w:rsid w:val="00660F22"/>
    <w:rsid w:val="006621D7"/>
    <w:rsid w:val="006627FB"/>
    <w:rsid w:val="0066281F"/>
    <w:rsid w:val="006632FE"/>
    <w:rsid w:val="00664B14"/>
    <w:rsid w:val="00664C29"/>
    <w:rsid w:val="006658D0"/>
    <w:rsid w:val="0066652D"/>
    <w:rsid w:val="006666FB"/>
    <w:rsid w:val="0066678D"/>
    <w:rsid w:val="0066788F"/>
    <w:rsid w:val="006679D8"/>
    <w:rsid w:val="00667D66"/>
    <w:rsid w:val="00670638"/>
    <w:rsid w:val="00670A77"/>
    <w:rsid w:val="006713CA"/>
    <w:rsid w:val="0067185E"/>
    <w:rsid w:val="00672524"/>
    <w:rsid w:val="0067297F"/>
    <w:rsid w:val="00674914"/>
    <w:rsid w:val="00675155"/>
    <w:rsid w:val="006754A7"/>
    <w:rsid w:val="00676009"/>
    <w:rsid w:val="00676C2A"/>
    <w:rsid w:val="00677F29"/>
    <w:rsid w:val="00680C06"/>
    <w:rsid w:val="00680C16"/>
    <w:rsid w:val="00680FF7"/>
    <w:rsid w:val="006819B7"/>
    <w:rsid w:val="00681DDE"/>
    <w:rsid w:val="00682517"/>
    <w:rsid w:val="00682CA0"/>
    <w:rsid w:val="00683414"/>
    <w:rsid w:val="006836A8"/>
    <w:rsid w:val="00685C23"/>
    <w:rsid w:val="00686760"/>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7D0"/>
    <w:rsid w:val="006A3A9A"/>
    <w:rsid w:val="006B030A"/>
    <w:rsid w:val="006B096A"/>
    <w:rsid w:val="006B1F14"/>
    <w:rsid w:val="006B3410"/>
    <w:rsid w:val="006B348A"/>
    <w:rsid w:val="006B44F2"/>
    <w:rsid w:val="006B4ED3"/>
    <w:rsid w:val="006B575D"/>
    <w:rsid w:val="006B578C"/>
    <w:rsid w:val="006B6F02"/>
    <w:rsid w:val="006B7E52"/>
    <w:rsid w:val="006C0CEA"/>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2D38"/>
    <w:rsid w:val="00703481"/>
    <w:rsid w:val="00703B23"/>
    <w:rsid w:val="00704739"/>
    <w:rsid w:val="007062AD"/>
    <w:rsid w:val="0070749F"/>
    <w:rsid w:val="0070787D"/>
    <w:rsid w:val="0071222B"/>
    <w:rsid w:val="00713FDA"/>
    <w:rsid w:val="00715206"/>
    <w:rsid w:val="00715624"/>
    <w:rsid w:val="0071612C"/>
    <w:rsid w:val="0071706B"/>
    <w:rsid w:val="00721083"/>
    <w:rsid w:val="007218CE"/>
    <w:rsid w:val="007219B0"/>
    <w:rsid w:val="00721B99"/>
    <w:rsid w:val="0072314F"/>
    <w:rsid w:val="0072383E"/>
    <w:rsid w:val="00726666"/>
    <w:rsid w:val="00727099"/>
    <w:rsid w:val="00727492"/>
    <w:rsid w:val="00727E94"/>
    <w:rsid w:val="007300EE"/>
    <w:rsid w:val="00730CCA"/>
    <w:rsid w:val="00732108"/>
    <w:rsid w:val="0073235D"/>
    <w:rsid w:val="007327CC"/>
    <w:rsid w:val="007339AA"/>
    <w:rsid w:val="00734D4B"/>
    <w:rsid w:val="00737309"/>
    <w:rsid w:val="00740E94"/>
    <w:rsid w:val="0074124C"/>
    <w:rsid w:val="007416E9"/>
    <w:rsid w:val="00741AFD"/>
    <w:rsid w:val="00743268"/>
    <w:rsid w:val="00744822"/>
    <w:rsid w:val="00745055"/>
    <w:rsid w:val="007452E2"/>
    <w:rsid w:val="00745377"/>
    <w:rsid w:val="0075031C"/>
    <w:rsid w:val="0075123A"/>
    <w:rsid w:val="00751747"/>
    <w:rsid w:val="00752953"/>
    <w:rsid w:val="00754B9F"/>
    <w:rsid w:val="00755127"/>
    <w:rsid w:val="00756554"/>
    <w:rsid w:val="007565CE"/>
    <w:rsid w:val="0076071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CA8"/>
    <w:rsid w:val="007A2F59"/>
    <w:rsid w:val="007A3940"/>
    <w:rsid w:val="007A3DDE"/>
    <w:rsid w:val="007A3EC2"/>
    <w:rsid w:val="007A3ECA"/>
    <w:rsid w:val="007A527F"/>
    <w:rsid w:val="007A5CFF"/>
    <w:rsid w:val="007A7981"/>
    <w:rsid w:val="007A7D4B"/>
    <w:rsid w:val="007B0B4B"/>
    <w:rsid w:val="007B0C8E"/>
    <w:rsid w:val="007B5151"/>
    <w:rsid w:val="007B6578"/>
    <w:rsid w:val="007B7027"/>
    <w:rsid w:val="007B797E"/>
    <w:rsid w:val="007C1214"/>
    <w:rsid w:val="007C18BE"/>
    <w:rsid w:val="007C18FC"/>
    <w:rsid w:val="007C1A1E"/>
    <w:rsid w:val="007C20D9"/>
    <w:rsid w:val="007C23F8"/>
    <w:rsid w:val="007C4466"/>
    <w:rsid w:val="007C4CC2"/>
    <w:rsid w:val="007C5084"/>
    <w:rsid w:val="007C7CC5"/>
    <w:rsid w:val="007D0CDB"/>
    <w:rsid w:val="007D1BB5"/>
    <w:rsid w:val="007D25DC"/>
    <w:rsid w:val="007D2DAA"/>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6060"/>
    <w:rsid w:val="007E635B"/>
    <w:rsid w:val="007E76A9"/>
    <w:rsid w:val="007E7BF1"/>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43C"/>
    <w:rsid w:val="00803B03"/>
    <w:rsid w:val="00803C3C"/>
    <w:rsid w:val="00803D71"/>
    <w:rsid w:val="008055E3"/>
    <w:rsid w:val="00805DEE"/>
    <w:rsid w:val="0080611C"/>
    <w:rsid w:val="008066DB"/>
    <w:rsid w:val="00806797"/>
    <w:rsid w:val="00807134"/>
    <w:rsid w:val="00807745"/>
    <w:rsid w:val="00811315"/>
    <w:rsid w:val="008115AB"/>
    <w:rsid w:val="00811687"/>
    <w:rsid w:val="00811F91"/>
    <w:rsid w:val="008122A4"/>
    <w:rsid w:val="008126C0"/>
    <w:rsid w:val="00814134"/>
    <w:rsid w:val="00814BE5"/>
    <w:rsid w:val="008158EA"/>
    <w:rsid w:val="0081726E"/>
    <w:rsid w:val="00817348"/>
    <w:rsid w:val="008211B9"/>
    <w:rsid w:val="00822A2A"/>
    <w:rsid w:val="008231FF"/>
    <w:rsid w:val="008242DA"/>
    <w:rsid w:val="00824466"/>
    <w:rsid w:val="0082480C"/>
    <w:rsid w:val="00824EF5"/>
    <w:rsid w:val="008262CA"/>
    <w:rsid w:val="008270E5"/>
    <w:rsid w:val="00827667"/>
    <w:rsid w:val="00830722"/>
    <w:rsid w:val="00830EA0"/>
    <w:rsid w:val="0083174B"/>
    <w:rsid w:val="0083208C"/>
    <w:rsid w:val="00833993"/>
    <w:rsid w:val="008354BC"/>
    <w:rsid w:val="00835A2A"/>
    <w:rsid w:val="00835C05"/>
    <w:rsid w:val="00836692"/>
    <w:rsid w:val="008372F4"/>
    <w:rsid w:val="00837459"/>
    <w:rsid w:val="00837957"/>
    <w:rsid w:val="0084029E"/>
    <w:rsid w:val="00840E74"/>
    <w:rsid w:val="00842721"/>
    <w:rsid w:val="00843BD4"/>
    <w:rsid w:val="00843DA5"/>
    <w:rsid w:val="00844093"/>
    <w:rsid w:val="00844FA1"/>
    <w:rsid w:val="00845407"/>
    <w:rsid w:val="00847785"/>
    <w:rsid w:val="00850B88"/>
    <w:rsid w:val="008510EF"/>
    <w:rsid w:val="0085161C"/>
    <w:rsid w:val="008521F8"/>
    <w:rsid w:val="00852BDD"/>
    <w:rsid w:val="00852D7E"/>
    <w:rsid w:val="00854A2E"/>
    <w:rsid w:val="00854B9C"/>
    <w:rsid w:val="00854C99"/>
    <w:rsid w:val="00854F53"/>
    <w:rsid w:val="00855086"/>
    <w:rsid w:val="008553D6"/>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690"/>
    <w:rsid w:val="00870CE9"/>
    <w:rsid w:val="00871B2E"/>
    <w:rsid w:val="00871CD4"/>
    <w:rsid w:val="00871D8A"/>
    <w:rsid w:val="0087270F"/>
    <w:rsid w:val="0087295B"/>
    <w:rsid w:val="00874FBA"/>
    <w:rsid w:val="00880D58"/>
    <w:rsid w:val="00880E47"/>
    <w:rsid w:val="0088124A"/>
    <w:rsid w:val="00883B95"/>
    <w:rsid w:val="00885893"/>
    <w:rsid w:val="00887BE4"/>
    <w:rsid w:val="00890562"/>
    <w:rsid w:val="00891095"/>
    <w:rsid w:val="00891A01"/>
    <w:rsid w:val="00892884"/>
    <w:rsid w:val="00892F3C"/>
    <w:rsid w:val="008937B0"/>
    <w:rsid w:val="008948E3"/>
    <w:rsid w:val="00894CC9"/>
    <w:rsid w:val="008951C4"/>
    <w:rsid w:val="0089557A"/>
    <w:rsid w:val="008955AD"/>
    <w:rsid w:val="00895E61"/>
    <w:rsid w:val="00896AB4"/>
    <w:rsid w:val="00896ACB"/>
    <w:rsid w:val="008A1728"/>
    <w:rsid w:val="008A39BD"/>
    <w:rsid w:val="008A5401"/>
    <w:rsid w:val="008A7E12"/>
    <w:rsid w:val="008B1518"/>
    <w:rsid w:val="008B1D35"/>
    <w:rsid w:val="008B2078"/>
    <w:rsid w:val="008B296B"/>
    <w:rsid w:val="008B4EA9"/>
    <w:rsid w:val="008B534E"/>
    <w:rsid w:val="008B5472"/>
    <w:rsid w:val="008B6A7D"/>
    <w:rsid w:val="008B6C0C"/>
    <w:rsid w:val="008C45F5"/>
    <w:rsid w:val="008C50A2"/>
    <w:rsid w:val="008C5107"/>
    <w:rsid w:val="008C5FBB"/>
    <w:rsid w:val="008D1EBA"/>
    <w:rsid w:val="008D23CB"/>
    <w:rsid w:val="008D2A08"/>
    <w:rsid w:val="008D3892"/>
    <w:rsid w:val="008D42C5"/>
    <w:rsid w:val="008D43B0"/>
    <w:rsid w:val="008D47DE"/>
    <w:rsid w:val="008D53A8"/>
    <w:rsid w:val="008D5740"/>
    <w:rsid w:val="008D5C36"/>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189"/>
    <w:rsid w:val="00901210"/>
    <w:rsid w:val="00901AD4"/>
    <w:rsid w:val="00903799"/>
    <w:rsid w:val="00904001"/>
    <w:rsid w:val="00904451"/>
    <w:rsid w:val="00904529"/>
    <w:rsid w:val="00904777"/>
    <w:rsid w:val="0090519E"/>
    <w:rsid w:val="00907611"/>
    <w:rsid w:val="00907B67"/>
    <w:rsid w:val="009103D2"/>
    <w:rsid w:val="00913C30"/>
    <w:rsid w:val="009144C6"/>
    <w:rsid w:val="009157F3"/>
    <w:rsid w:val="0091668E"/>
    <w:rsid w:val="00916850"/>
    <w:rsid w:val="00917D0A"/>
    <w:rsid w:val="0092035B"/>
    <w:rsid w:val="00920460"/>
    <w:rsid w:val="0092285E"/>
    <w:rsid w:val="00922993"/>
    <w:rsid w:val="00923775"/>
    <w:rsid w:val="009245F0"/>
    <w:rsid w:val="00924636"/>
    <w:rsid w:val="00924F42"/>
    <w:rsid w:val="009264A5"/>
    <w:rsid w:val="009268D0"/>
    <w:rsid w:val="00926B87"/>
    <w:rsid w:val="00926CAC"/>
    <w:rsid w:val="00927082"/>
    <w:rsid w:val="009273A2"/>
    <w:rsid w:val="00927521"/>
    <w:rsid w:val="00930517"/>
    <w:rsid w:val="00930D48"/>
    <w:rsid w:val="00931417"/>
    <w:rsid w:val="00931532"/>
    <w:rsid w:val="00932AD8"/>
    <w:rsid w:val="009330D6"/>
    <w:rsid w:val="0093318B"/>
    <w:rsid w:val="00933473"/>
    <w:rsid w:val="00933598"/>
    <w:rsid w:val="00934701"/>
    <w:rsid w:val="00934EBA"/>
    <w:rsid w:val="00936356"/>
    <w:rsid w:val="00936675"/>
    <w:rsid w:val="009370E5"/>
    <w:rsid w:val="0093732F"/>
    <w:rsid w:val="0093777E"/>
    <w:rsid w:val="009377D8"/>
    <w:rsid w:val="009402D2"/>
    <w:rsid w:val="0094123D"/>
    <w:rsid w:val="009419F8"/>
    <w:rsid w:val="00941CE2"/>
    <w:rsid w:val="00942B59"/>
    <w:rsid w:val="00943350"/>
    <w:rsid w:val="00944908"/>
    <w:rsid w:val="00945B57"/>
    <w:rsid w:val="0094797E"/>
    <w:rsid w:val="0095011F"/>
    <w:rsid w:val="00952004"/>
    <w:rsid w:val="009530D5"/>
    <w:rsid w:val="009540C8"/>
    <w:rsid w:val="0095489D"/>
    <w:rsid w:val="00955500"/>
    <w:rsid w:val="00955F9C"/>
    <w:rsid w:val="009561CC"/>
    <w:rsid w:val="009564C7"/>
    <w:rsid w:val="00956585"/>
    <w:rsid w:val="00956A4A"/>
    <w:rsid w:val="00956E34"/>
    <w:rsid w:val="00961ACB"/>
    <w:rsid w:val="00962C57"/>
    <w:rsid w:val="00962D65"/>
    <w:rsid w:val="00962DF7"/>
    <w:rsid w:val="00962F82"/>
    <w:rsid w:val="009647FA"/>
    <w:rsid w:val="00965728"/>
    <w:rsid w:val="00965E47"/>
    <w:rsid w:val="00966C11"/>
    <w:rsid w:val="00966CDE"/>
    <w:rsid w:val="0096730A"/>
    <w:rsid w:val="00970FAA"/>
    <w:rsid w:val="00972FF8"/>
    <w:rsid w:val="0097316B"/>
    <w:rsid w:val="009731BD"/>
    <w:rsid w:val="0097427B"/>
    <w:rsid w:val="00974CB6"/>
    <w:rsid w:val="00977310"/>
    <w:rsid w:val="00977349"/>
    <w:rsid w:val="00977742"/>
    <w:rsid w:val="00977EC0"/>
    <w:rsid w:val="00980510"/>
    <w:rsid w:val="00981837"/>
    <w:rsid w:val="0098455D"/>
    <w:rsid w:val="00984AF7"/>
    <w:rsid w:val="00985519"/>
    <w:rsid w:val="00985E5A"/>
    <w:rsid w:val="00987AAB"/>
    <w:rsid w:val="00987B96"/>
    <w:rsid w:val="00990140"/>
    <w:rsid w:val="009916E4"/>
    <w:rsid w:val="00991986"/>
    <w:rsid w:val="00992556"/>
    <w:rsid w:val="00993060"/>
    <w:rsid w:val="009934B1"/>
    <w:rsid w:val="00993615"/>
    <w:rsid w:val="009962A7"/>
    <w:rsid w:val="0099736A"/>
    <w:rsid w:val="009A09D8"/>
    <w:rsid w:val="009A1B3D"/>
    <w:rsid w:val="009A1CBC"/>
    <w:rsid w:val="009A273D"/>
    <w:rsid w:val="009A2D08"/>
    <w:rsid w:val="009A48CD"/>
    <w:rsid w:val="009A59CC"/>
    <w:rsid w:val="009A6875"/>
    <w:rsid w:val="009A6927"/>
    <w:rsid w:val="009B0C3F"/>
    <w:rsid w:val="009B25CB"/>
    <w:rsid w:val="009B26F4"/>
    <w:rsid w:val="009B2A25"/>
    <w:rsid w:val="009B367B"/>
    <w:rsid w:val="009B3BF4"/>
    <w:rsid w:val="009B3FBD"/>
    <w:rsid w:val="009B3FEF"/>
    <w:rsid w:val="009B4954"/>
    <w:rsid w:val="009B5691"/>
    <w:rsid w:val="009B623E"/>
    <w:rsid w:val="009B6BFF"/>
    <w:rsid w:val="009B7EE8"/>
    <w:rsid w:val="009B7F16"/>
    <w:rsid w:val="009C00C7"/>
    <w:rsid w:val="009C058D"/>
    <w:rsid w:val="009C135A"/>
    <w:rsid w:val="009C1B3A"/>
    <w:rsid w:val="009C1FEF"/>
    <w:rsid w:val="009C27B9"/>
    <w:rsid w:val="009C3167"/>
    <w:rsid w:val="009C37D6"/>
    <w:rsid w:val="009C5530"/>
    <w:rsid w:val="009C591C"/>
    <w:rsid w:val="009C5A12"/>
    <w:rsid w:val="009C6AD9"/>
    <w:rsid w:val="009D015A"/>
    <w:rsid w:val="009D01F6"/>
    <w:rsid w:val="009D0E6B"/>
    <w:rsid w:val="009D14CB"/>
    <w:rsid w:val="009D1F07"/>
    <w:rsid w:val="009D2087"/>
    <w:rsid w:val="009D3D1F"/>
    <w:rsid w:val="009D5D25"/>
    <w:rsid w:val="009D69D6"/>
    <w:rsid w:val="009D7788"/>
    <w:rsid w:val="009E1454"/>
    <w:rsid w:val="009E3D7D"/>
    <w:rsid w:val="009E4ABB"/>
    <w:rsid w:val="009E671C"/>
    <w:rsid w:val="009F12BC"/>
    <w:rsid w:val="009F2725"/>
    <w:rsid w:val="009F2C83"/>
    <w:rsid w:val="009F3170"/>
    <w:rsid w:val="009F33AB"/>
    <w:rsid w:val="009F4D93"/>
    <w:rsid w:val="009F50DA"/>
    <w:rsid w:val="009F661C"/>
    <w:rsid w:val="009F6743"/>
    <w:rsid w:val="009F73C8"/>
    <w:rsid w:val="009F74D1"/>
    <w:rsid w:val="009F77C8"/>
    <w:rsid w:val="009F7AD6"/>
    <w:rsid w:val="00A000B5"/>
    <w:rsid w:val="00A00341"/>
    <w:rsid w:val="00A00C5C"/>
    <w:rsid w:val="00A00C72"/>
    <w:rsid w:val="00A0122E"/>
    <w:rsid w:val="00A012EA"/>
    <w:rsid w:val="00A02C65"/>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4099"/>
    <w:rsid w:val="00A24102"/>
    <w:rsid w:val="00A24243"/>
    <w:rsid w:val="00A264F5"/>
    <w:rsid w:val="00A2771F"/>
    <w:rsid w:val="00A30466"/>
    <w:rsid w:val="00A30512"/>
    <w:rsid w:val="00A3090F"/>
    <w:rsid w:val="00A3159D"/>
    <w:rsid w:val="00A32370"/>
    <w:rsid w:val="00A32ADC"/>
    <w:rsid w:val="00A33FAA"/>
    <w:rsid w:val="00A34FBF"/>
    <w:rsid w:val="00A35BC9"/>
    <w:rsid w:val="00A35BFB"/>
    <w:rsid w:val="00A36026"/>
    <w:rsid w:val="00A36322"/>
    <w:rsid w:val="00A378A6"/>
    <w:rsid w:val="00A406EF"/>
    <w:rsid w:val="00A41D93"/>
    <w:rsid w:val="00A42590"/>
    <w:rsid w:val="00A434AE"/>
    <w:rsid w:val="00A440D1"/>
    <w:rsid w:val="00A45C25"/>
    <w:rsid w:val="00A471F0"/>
    <w:rsid w:val="00A50713"/>
    <w:rsid w:val="00A50C1E"/>
    <w:rsid w:val="00A511D7"/>
    <w:rsid w:val="00A51A87"/>
    <w:rsid w:val="00A51F06"/>
    <w:rsid w:val="00A52226"/>
    <w:rsid w:val="00A530EB"/>
    <w:rsid w:val="00A5415F"/>
    <w:rsid w:val="00A54E70"/>
    <w:rsid w:val="00A551B1"/>
    <w:rsid w:val="00A55662"/>
    <w:rsid w:val="00A55F4D"/>
    <w:rsid w:val="00A56CBC"/>
    <w:rsid w:val="00A56D13"/>
    <w:rsid w:val="00A56EA7"/>
    <w:rsid w:val="00A5711B"/>
    <w:rsid w:val="00A5736C"/>
    <w:rsid w:val="00A57E86"/>
    <w:rsid w:val="00A60456"/>
    <w:rsid w:val="00A60489"/>
    <w:rsid w:val="00A624C2"/>
    <w:rsid w:val="00A62A42"/>
    <w:rsid w:val="00A6399C"/>
    <w:rsid w:val="00A64217"/>
    <w:rsid w:val="00A642D1"/>
    <w:rsid w:val="00A656E6"/>
    <w:rsid w:val="00A65E97"/>
    <w:rsid w:val="00A66824"/>
    <w:rsid w:val="00A6755E"/>
    <w:rsid w:val="00A679BB"/>
    <w:rsid w:val="00A67C3E"/>
    <w:rsid w:val="00A710A8"/>
    <w:rsid w:val="00A72513"/>
    <w:rsid w:val="00A72CCA"/>
    <w:rsid w:val="00A73BE8"/>
    <w:rsid w:val="00A7479C"/>
    <w:rsid w:val="00A74EA4"/>
    <w:rsid w:val="00A75644"/>
    <w:rsid w:val="00A7712E"/>
    <w:rsid w:val="00A77B4A"/>
    <w:rsid w:val="00A804E5"/>
    <w:rsid w:val="00A80D27"/>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3641"/>
    <w:rsid w:val="00AA44D9"/>
    <w:rsid w:val="00AA46D4"/>
    <w:rsid w:val="00AA4912"/>
    <w:rsid w:val="00AA4E0C"/>
    <w:rsid w:val="00AA6697"/>
    <w:rsid w:val="00AA6D23"/>
    <w:rsid w:val="00AB06C7"/>
    <w:rsid w:val="00AB170D"/>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1BE8"/>
    <w:rsid w:val="00AC29B7"/>
    <w:rsid w:val="00AC3730"/>
    <w:rsid w:val="00AC4483"/>
    <w:rsid w:val="00AC5580"/>
    <w:rsid w:val="00AC61BE"/>
    <w:rsid w:val="00AC6577"/>
    <w:rsid w:val="00AC69B2"/>
    <w:rsid w:val="00AC77F8"/>
    <w:rsid w:val="00AD0700"/>
    <w:rsid w:val="00AD11A6"/>
    <w:rsid w:val="00AD1607"/>
    <w:rsid w:val="00AD17DA"/>
    <w:rsid w:val="00AD21FA"/>
    <w:rsid w:val="00AD51A4"/>
    <w:rsid w:val="00AD56EA"/>
    <w:rsid w:val="00AD6B64"/>
    <w:rsid w:val="00AD70DA"/>
    <w:rsid w:val="00AD72D6"/>
    <w:rsid w:val="00AE1B1C"/>
    <w:rsid w:val="00AE1BB4"/>
    <w:rsid w:val="00AE1C9F"/>
    <w:rsid w:val="00AE234A"/>
    <w:rsid w:val="00AE2653"/>
    <w:rsid w:val="00AE27A4"/>
    <w:rsid w:val="00AE31BC"/>
    <w:rsid w:val="00AE31CC"/>
    <w:rsid w:val="00AE3F76"/>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1B7"/>
    <w:rsid w:val="00B23256"/>
    <w:rsid w:val="00B267DE"/>
    <w:rsid w:val="00B26FE7"/>
    <w:rsid w:val="00B27AE6"/>
    <w:rsid w:val="00B300B0"/>
    <w:rsid w:val="00B30C0A"/>
    <w:rsid w:val="00B30D41"/>
    <w:rsid w:val="00B31167"/>
    <w:rsid w:val="00B313C4"/>
    <w:rsid w:val="00B320A3"/>
    <w:rsid w:val="00B32C4F"/>
    <w:rsid w:val="00B330DF"/>
    <w:rsid w:val="00B34B74"/>
    <w:rsid w:val="00B35274"/>
    <w:rsid w:val="00B379EB"/>
    <w:rsid w:val="00B4046C"/>
    <w:rsid w:val="00B40A2E"/>
    <w:rsid w:val="00B41381"/>
    <w:rsid w:val="00B41A5C"/>
    <w:rsid w:val="00B42013"/>
    <w:rsid w:val="00B4347A"/>
    <w:rsid w:val="00B436BA"/>
    <w:rsid w:val="00B4611D"/>
    <w:rsid w:val="00B4662E"/>
    <w:rsid w:val="00B46CCF"/>
    <w:rsid w:val="00B47274"/>
    <w:rsid w:val="00B4754A"/>
    <w:rsid w:val="00B50303"/>
    <w:rsid w:val="00B50A83"/>
    <w:rsid w:val="00B50DC9"/>
    <w:rsid w:val="00B51506"/>
    <w:rsid w:val="00B55382"/>
    <w:rsid w:val="00B556D9"/>
    <w:rsid w:val="00B558EF"/>
    <w:rsid w:val="00B57883"/>
    <w:rsid w:val="00B57E4C"/>
    <w:rsid w:val="00B60085"/>
    <w:rsid w:val="00B60C56"/>
    <w:rsid w:val="00B614A9"/>
    <w:rsid w:val="00B61791"/>
    <w:rsid w:val="00B61BAB"/>
    <w:rsid w:val="00B61D22"/>
    <w:rsid w:val="00B61E1D"/>
    <w:rsid w:val="00B62E45"/>
    <w:rsid w:val="00B6587C"/>
    <w:rsid w:val="00B66B11"/>
    <w:rsid w:val="00B66D0C"/>
    <w:rsid w:val="00B6780C"/>
    <w:rsid w:val="00B71C08"/>
    <w:rsid w:val="00B7252F"/>
    <w:rsid w:val="00B739EC"/>
    <w:rsid w:val="00B7455B"/>
    <w:rsid w:val="00B75B0B"/>
    <w:rsid w:val="00B75BB0"/>
    <w:rsid w:val="00B76E89"/>
    <w:rsid w:val="00B77FDA"/>
    <w:rsid w:val="00B809F8"/>
    <w:rsid w:val="00B80A97"/>
    <w:rsid w:val="00B80FF5"/>
    <w:rsid w:val="00B812CD"/>
    <w:rsid w:val="00B81693"/>
    <w:rsid w:val="00B81FF2"/>
    <w:rsid w:val="00B82836"/>
    <w:rsid w:val="00B82AF8"/>
    <w:rsid w:val="00B82B32"/>
    <w:rsid w:val="00B833E5"/>
    <w:rsid w:val="00B842C7"/>
    <w:rsid w:val="00B85133"/>
    <w:rsid w:val="00B8769A"/>
    <w:rsid w:val="00B9237B"/>
    <w:rsid w:val="00B93129"/>
    <w:rsid w:val="00B93E8D"/>
    <w:rsid w:val="00B945B6"/>
    <w:rsid w:val="00B946DB"/>
    <w:rsid w:val="00B95A89"/>
    <w:rsid w:val="00B95D80"/>
    <w:rsid w:val="00B96EBA"/>
    <w:rsid w:val="00B96FFE"/>
    <w:rsid w:val="00B97C98"/>
    <w:rsid w:val="00BA088E"/>
    <w:rsid w:val="00BA0C37"/>
    <w:rsid w:val="00BA1118"/>
    <w:rsid w:val="00BA1A99"/>
    <w:rsid w:val="00BA1C12"/>
    <w:rsid w:val="00BA22E1"/>
    <w:rsid w:val="00BA335D"/>
    <w:rsid w:val="00BA4247"/>
    <w:rsid w:val="00BA4DCF"/>
    <w:rsid w:val="00BA534F"/>
    <w:rsid w:val="00BA5A28"/>
    <w:rsid w:val="00BA5C2B"/>
    <w:rsid w:val="00BA5F35"/>
    <w:rsid w:val="00BA6451"/>
    <w:rsid w:val="00BA6520"/>
    <w:rsid w:val="00BB1441"/>
    <w:rsid w:val="00BB1FEB"/>
    <w:rsid w:val="00BB21FF"/>
    <w:rsid w:val="00BB24FD"/>
    <w:rsid w:val="00BB3EBA"/>
    <w:rsid w:val="00BB506B"/>
    <w:rsid w:val="00BB5861"/>
    <w:rsid w:val="00BB7A2B"/>
    <w:rsid w:val="00BB7B57"/>
    <w:rsid w:val="00BC0493"/>
    <w:rsid w:val="00BC284B"/>
    <w:rsid w:val="00BC3834"/>
    <w:rsid w:val="00BC3B69"/>
    <w:rsid w:val="00BC4A04"/>
    <w:rsid w:val="00BC5FE2"/>
    <w:rsid w:val="00BC6BC6"/>
    <w:rsid w:val="00BC6C13"/>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E7FCA"/>
    <w:rsid w:val="00BF04C3"/>
    <w:rsid w:val="00BF0A01"/>
    <w:rsid w:val="00BF36A0"/>
    <w:rsid w:val="00BF3FFF"/>
    <w:rsid w:val="00BF4E1F"/>
    <w:rsid w:val="00BF5865"/>
    <w:rsid w:val="00BF58B4"/>
    <w:rsid w:val="00BF6321"/>
    <w:rsid w:val="00BF6FB8"/>
    <w:rsid w:val="00BF796B"/>
    <w:rsid w:val="00BF7EDF"/>
    <w:rsid w:val="00C016A1"/>
    <w:rsid w:val="00C01F6F"/>
    <w:rsid w:val="00C02652"/>
    <w:rsid w:val="00C03F39"/>
    <w:rsid w:val="00C04F7F"/>
    <w:rsid w:val="00C05D24"/>
    <w:rsid w:val="00C06920"/>
    <w:rsid w:val="00C06FB5"/>
    <w:rsid w:val="00C07635"/>
    <w:rsid w:val="00C079F1"/>
    <w:rsid w:val="00C07A81"/>
    <w:rsid w:val="00C07ED3"/>
    <w:rsid w:val="00C10650"/>
    <w:rsid w:val="00C10A86"/>
    <w:rsid w:val="00C10E94"/>
    <w:rsid w:val="00C11690"/>
    <w:rsid w:val="00C126C0"/>
    <w:rsid w:val="00C13330"/>
    <w:rsid w:val="00C13F7C"/>
    <w:rsid w:val="00C141AB"/>
    <w:rsid w:val="00C14ECF"/>
    <w:rsid w:val="00C15176"/>
    <w:rsid w:val="00C201CD"/>
    <w:rsid w:val="00C21010"/>
    <w:rsid w:val="00C214D4"/>
    <w:rsid w:val="00C223D0"/>
    <w:rsid w:val="00C22509"/>
    <w:rsid w:val="00C22C85"/>
    <w:rsid w:val="00C22E41"/>
    <w:rsid w:val="00C23F54"/>
    <w:rsid w:val="00C23FE3"/>
    <w:rsid w:val="00C24CB7"/>
    <w:rsid w:val="00C25156"/>
    <w:rsid w:val="00C2593C"/>
    <w:rsid w:val="00C25DB1"/>
    <w:rsid w:val="00C25F57"/>
    <w:rsid w:val="00C25FC5"/>
    <w:rsid w:val="00C26547"/>
    <w:rsid w:val="00C270C2"/>
    <w:rsid w:val="00C278CD"/>
    <w:rsid w:val="00C27F4B"/>
    <w:rsid w:val="00C30C8D"/>
    <w:rsid w:val="00C30DA7"/>
    <w:rsid w:val="00C30EAD"/>
    <w:rsid w:val="00C31A60"/>
    <w:rsid w:val="00C3477B"/>
    <w:rsid w:val="00C34B64"/>
    <w:rsid w:val="00C34E51"/>
    <w:rsid w:val="00C35A35"/>
    <w:rsid w:val="00C366CC"/>
    <w:rsid w:val="00C369CD"/>
    <w:rsid w:val="00C37DDE"/>
    <w:rsid w:val="00C40E8B"/>
    <w:rsid w:val="00C42113"/>
    <w:rsid w:val="00C42AF2"/>
    <w:rsid w:val="00C448CA"/>
    <w:rsid w:val="00C451DB"/>
    <w:rsid w:val="00C456E9"/>
    <w:rsid w:val="00C45D06"/>
    <w:rsid w:val="00C46107"/>
    <w:rsid w:val="00C46DE4"/>
    <w:rsid w:val="00C4702D"/>
    <w:rsid w:val="00C470C7"/>
    <w:rsid w:val="00C50B1B"/>
    <w:rsid w:val="00C513C8"/>
    <w:rsid w:val="00C5231E"/>
    <w:rsid w:val="00C52430"/>
    <w:rsid w:val="00C52455"/>
    <w:rsid w:val="00C53A4A"/>
    <w:rsid w:val="00C53D07"/>
    <w:rsid w:val="00C54313"/>
    <w:rsid w:val="00C56425"/>
    <w:rsid w:val="00C56BBE"/>
    <w:rsid w:val="00C56F25"/>
    <w:rsid w:val="00C57AFA"/>
    <w:rsid w:val="00C606DD"/>
    <w:rsid w:val="00C62AFA"/>
    <w:rsid w:val="00C62F0B"/>
    <w:rsid w:val="00C63100"/>
    <w:rsid w:val="00C64E1C"/>
    <w:rsid w:val="00C663BF"/>
    <w:rsid w:val="00C70485"/>
    <w:rsid w:val="00C7131A"/>
    <w:rsid w:val="00C71708"/>
    <w:rsid w:val="00C73473"/>
    <w:rsid w:val="00C753C5"/>
    <w:rsid w:val="00C7599A"/>
    <w:rsid w:val="00C759F4"/>
    <w:rsid w:val="00C7695A"/>
    <w:rsid w:val="00C771EC"/>
    <w:rsid w:val="00C800C7"/>
    <w:rsid w:val="00C80117"/>
    <w:rsid w:val="00C80443"/>
    <w:rsid w:val="00C806A5"/>
    <w:rsid w:val="00C8089D"/>
    <w:rsid w:val="00C81B03"/>
    <w:rsid w:val="00C82B12"/>
    <w:rsid w:val="00C82FFA"/>
    <w:rsid w:val="00C8386A"/>
    <w:rsid w:val="00C83FA3"/>
    <w:rsid w:val="00C845FA"/>
    <w:rsid w:val="00C8706A"/>
    <w:rsid w:val="00C873F6"/>
    <w:rsid w:val="00C87ED8"/>
    <w:rsid w:val="00C90A3E"/>
    <w:rsid w:val="00C90BCD"/>
    <w:rsid w:val="00C91B1E"/>
    <w:rsid w:val="00C91E3E"/>
    <w:rsid w:val="00C92271"/>
    <w:rsid w:val="00C9285F"/>
    <w:rsid w:val="00C93074"/>
    <w:rsid w:val="00C939BD"/>
    <w:rsid w:val="00C93A09"/>
    <w:rsid w:val="00C93D43"/>
    <w:rsid w:val="00C94A0D"/>
    <w:rsid w:val="00CA0664"/>
    <w:rsid w:val="00CA1569"/>
    <w:rsid w:val="00CA1F9B"/>
    <w:rsid w:val="00CA2D1C"/>
    <w:rsid w:val="00CA3666"/>
    <w:rsid w:val="00CA4494"/>
    <w:rsid w:val="00CA4977"/>
    <w:rsid w:val="00CA4E82"/>
    <w:rsid w:val="00CA596A"/>
    <w:rsid w:val="00CA68E9"/>
    <w:rsid w:val="00CA77B2"/>
    <w:rsid w:val="00CB2407"/>
    <w:rsid w:val="00CB39D8"/>
    <w:rsid w:val="00CB3BEB"/>
    <w:rsid w:val="00CB3D52"/>
    <w:rsid w:val="00CB434F"/>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57F2"/>
    <w:rsid w:val="00CE6A47"/>
    <w:rsid w:val="00CE6F40"/>
    <w:rsid w:val="00CF1AF9"/>
    <w:rsid w:val="00CF27AD"/>
    <w:rsid w:val="00CF329B"/>
    <w:rsid w:val="00CF3C65"/>
    <w:rsid w:val="00CF4CB8"/>
    <w:rsid w:val="00CF546C"/>
    <w:rsid w:val="00CF5C20"/>
    <w:rsid w:val="00CF5DF2"/>
    <w:rsid w:val="00D00FFD"/>
    <w:rsid w:val="00D010D5"/>
    <w:rsid w:val="00D010ED"/>
    <w:rsid w:val="00D01499"/>
    <w:rsid w:val="00D01959"/>
    <w:rsid w:val="00D03F09"/>
    <w:rsid w:val="00D04EF1"/>
    <w:rsid w:val="00D065D9"/>
    <w:rsid w:val="00D06D42"/>
    <w:rsid w:val="00D07DC5"/>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DF3"/>
    <w:rsid w:val="00D26E31"/>
    <w:rsid w:val="00D2785D"/>
    <w:rsid w:val="00D308D2"/>
    <w:rsid w:val="00D31448"/>
    <w:rsid w:val="00D35653"/>
    <w:rsid w:val="00D36037"/>
    <w:rsid w:val="00D367DF"/>
    <w:rsid w:val="00D36CD8"/>
    <w:rsid w:val="00D36F4A"/>
    <w:rsid w:val="00D36F5C"/>
    <w:rsid w:val="00D372CC"/>
    <w:rsid w:val="00D4102D"/>
    <w:rsid w:val="00D41565"/>
    <w:rsid w:val="00D4191A"/>
    <w:rsid w:val="00D435C5"/>
    <w:rsid w:val="00D45B39"/>
    <w:rsid w:val="00D45B6C"/>
    <w:rsid w:val="00D46223"/>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58EC"/>
    <w:rsid w:val="00D65FF7"/>
    <w:rsid w:val="00D66B00"/>
    <w:rsid w:val="00D66C19"/>
    <w:rsid w:val="00D66F62"/>
    <w:rsid w:val="00D70311"/>
    <w:rsid w:val="00D7068E"/>
    <w:rsid w:val="00D70DF7"/>
    <w:rsid w:val="00D71320"/>
    <w:rsid w:val="00D7240D"/>
    <w:rsid w:val="00D729FA"/>
    <w:rsid w:val="00D74BE6"/>
    <w:rsid w:val="00D75053"/>
    <w:rsid w:val="00D75772"/>
    <w:rsid w:val="00D757F0"/>
    <w:rsid w:val="00D757F1"/>
    <w:rsid w:val="00D7728E"/>
    <w:rsid w:val="00D7781E"/>
    <w:rsid w:val="00D7799E"/>
    <w:rsid w:val="00D77EFD"/>
    <w:rsid w:val="00D808BF"/>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1AE1"/>
    <w:rsid w:val="00D93339"/>
    <w:rsid w:val="00D941EA"/>
    <w:rsid w:val="00D94A1E"/>
    <w:rsid w:val="00D9581A"/>
    <w:rsid w:val="00D95F27"/>
    <w:rsid w:val="00D966FE"/>
    <w:rsid w:val="00D96980"/>
    <w:rsid w:val="00D972DC"/>
    <w:rsid w:val="00D97539"/>
    <w:rsid w:val="00D978DE"/>
    <w:rsid w:val="00D97CF4"/>
    <w:rsid w:val="00DA0125"/>
    <w:rsid w:val="00DA022A"/>
    <w:rsid w:val="00DA041D"/>
    <w:rsid w:val="00DA0529"/>
    <w:rsid w:val="00DA0704"/>
    <w:rsid w:val="00DA0B08"/>
    <w:rsid w:val="00DA1A4D"/>
    <w:rsid w:val="00DA2962"/>
    <w:rsid w:val="00DA2F56"/>
    <w:rsid w:val="00DA55E8"/>
    <w:rsid w:val="00DA5988"/>
    <w:rsid w:val="00DA60D1"/>
    <w:rsid w:val="00DA6503"/>
    <w:rsid w:val="00DA6C00"/>
    <w:rsid w:val="00DA7E61"/>
    <w:rsid w:val="00DB124D"/>
    <w:rsid w:val="00DB1292"/>
    <w:rsid w:val="00DB2363"/>
    <w:rsid w:val="00DB3621"/>
    <w:rsid w:val="00DB54DD"/>
    <w:rsid w:val="00DB5EEF"/>
    <w:rsid w:val="00DB729D"/>
    <w:rsid w:val="00DB797A"/>
    <w:rsid w:val="00DC0B05"/>
    <w:rsid w:val="00DC0DC3"/>
    <w:rsid w:val="00DC2421"/>
    <w:rsid w:val="00DC2608"/>
    <w:rsid w:val="00DC348E"/>
    <w:rsid w:val="00DC3D81"/>
    <w:rsid w:val="00DC3E5B"/>
    <w:rsid w:val="00DC6409"/>
    <w:rsid w:val="00DC6D36"/>
    <w:rsid w:val="00DD058C"/>
    <w:rsid w:val="00DD1329"/>
    <w:rsid w:val="00DD1E1A"/>
    <w:rsid w:val="00DD23A2"/>
    <w:rsid w:val="00DD3307"/>
    <w:rsid w:val="00DD337C"/>
    <w:rsid w:val="00DD359E"/>
    <w:rsid w:val="00DD420A"/>
    <w:rsid w:val="00DD4FDF"/>
    <w:rsid w:val="00DD60DD"/>
    <w:rsid w:val="00DD6133"/>
    <w:rsid w:val="00DE105F"/>
    <w:rsid w:val="00DE1193"/>
    <w:rsid w:val="00DE1411"/>
    <w:rsid w:val="00DE5041"/>
    <w:rsid w:val="00DE59FC"/>
    <w:rsid w:val="00DE5A0D"/>
    <w:rsid w:val="00DE5F91"/>
    <w:rsid w:val="00DE613C"/>
    <w:rsid w:val="00DE64D5"/>
    <w:rsid w:val="00DF0072"/>
    <w:rsid w:val="00DF235C"/>
    <w:rsid w:val="00DF255A"/>
    <w:rsid w:val="00DF2908"/>
    <w:rsid w:val="00DF2D33"/>
    <w:rsid w:val="00DF3015"/>
    <w:rsid w:val="00DF4347"/>
    <w:rsid w:val="00DF454E"/>
    <w:rsid w:val="00DF4C09"/>
    <w:rsid w:val="00DF72B4"/>
    <w:rsid w:val="00DF74FC"/>
    <w:rsid w:val="00E00298"/>
    <w:rsid w:val="00E01BFC"/>
    <w:rsid w:val="00E023A6"/>
    <w:rsid w:val="00E02AD0"/>
    <w:rsid w:val="00E02D04"/>
    <w:rsid w:val="00E033E3"/>
    <w:rsid w:val="00E04320"/>
    <w:rsid w:val="00E04CAC"/>
    <w:rsid w:val="00E055C6"/>
    <w:rsid w:val="00E06450"/>
    <w:rsid w:val="00E0688D"/>
    <w:rsid w:val="00E06BE4"/>
    <w:rsid w:val="00E06EB9"/>
    <w:rsid w:val="00E07FDA"/>
    <w:rsid w:val="00E10DD7"/>
    <w:rsid w:val="00E10EC6"/>
    <w:rsid w:val="00E11E6D"/>
    <w:rsid w:val="00E12B28"/>
    <w:rsid w:val="00E1326D"/>
    <w:rsid w:val="00E13E48"/>
    <w:rsid w:val="00E15124"/>
    <w:rsid w:val="00E15DEE"/>
    <w:rsid w:val="00E16045"/>
    <w:rsid w:val="00E16C5B"/>
    <w:rsid w:val="00E17D59"/>
    <w:rsid w:val="00E17F0C"/>
    <w:rsid w:val="00E2073F"/>
    <w:rsid w:val="00E21227"/>
    <w:rsid w:val="00E21E02"/>
    <w:rsid w:val="00E22071"/>
    <w:rsid w:val="00E22168"/>
    <w:rsid w:val="00E2316B"/>
    <w:rsid w:val="00E233B9"/>
    <w:rsid w:val="00E234F4"/>
    <w:rsid w:val="00E25AB6"/>
    <w:rsid w:val="00E25F5A"/>
    <w:rsid w:val="00E26065"/>
    <w:rsid w:val="00E278D4"/>
    <w:rsid w:val="00E27AA0"/>
    <w:rsid w:val="00E308D0"/>
    <w:rsid w:val="00E308F4"/>
    <w:rsid w:val="00E30C5B"/>
    <w:rsid w:val="00E324F6"/>
    <w:rsid w:val="00E326B4"/>
    <w:rsid w:val="00E33912"/>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F57"/>
    <w:rsid w:val="00E4721E"/>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85F"/>
    <w:rsid w:val="00E648A9"/>
    <w:rsid w:val="00E6557E"/>
    <w:rsid w:val="00E6595D"/>
    <w:rsid w:val="00E66937"/>
    <w:rsid w:val="00E66F25"/>
    <w:rsid w:val="00E6788E"/>
    <w:rsid w:val="00E6797A"/>
    <w:rsid w:val="00E67EE6"/>
    <w:rsid w:val="00E7088C"/>
    <w:rsid w:val="00E71161"/>
    <w:rsid w:val="00E72D2A"/>
    <w:rsid w:val="00E74EBA"/>
    <w:rsid w:val="00E759D3"/>
    <w:rsid w:val="00E761CC"/>
    <w:rsid w:val="00E76DF0"/>
    <w:rsid w:val="00E77E84"/>
    <w:rsid w:val="00E80E6C"/>
    <w:rsid w:val="00E81211"/>
    <w:rsid w:val="00E82548"/>
    <w:rsid w:val="00E829BA"/>
    <w:rsid w:val="00E829CB"/>
    <w:rsid w:val="00E83241"/>
    <w:rsid w:val="00E84C8A"/>
    <w:rsid w:val="00E86BB2"/>
    <w:rsid w:val="00E87978"/>
    <w:rsid w:val="00E9099A"/>
    <w:rsid w:val="00E90FFD"/>
    <w:rsid w:val="00E915CF"/>
    <w:rsid w:val="00E93FDC"/>
    <w:rsid w:val="00E94D34"/>
    <w:rsid w:val="00E9568A"/>
    <w:rsid w:val="00E962E0"/>
    <w:rsid w:val="00E96EBA"/>
    <w:rsid w:val="00E970A4"/>
    <w:rsid w:val="00E97CDD"/>
    <w:rsid w:val="00EA03DF"/>
    <w:rsid w:val="00EA0BF7"/>
    <w:rsid w:val="00EA2D82"/>
    <w:rsid w:val="00EA3801"/>
    <w:rsid w:val="00EA4B75"/>
    <w:rsid w:val="00EA5BA8"/>
    <w:rsid w:val="00EA6758"/>
    <w:rsid w:val="00EA712F"/>
    <w:rsid w:val="00EA7E86"/>
    <w:rsid w:val="00EB0224"/>
    <w:rsid w:val="00EB0FB1"/>
    <w:rsid w:val="00EB17E3"/>
    <w:rsid w:val="00EB2786"/>
    <w:rsid w:val="00EB2D70"/>
    <w:rsid w:val="00EB3318"/>
    <w:rsid w:val="00EB3DB9"/>
    <w:rsid w:val="00EB56CF"/>
    <w:rsid w:val="00EB6007"/>
    <w:rsid w:val="00EC0747"/>
    <w:rsid w:val="00EC31F1"/>
    <w:rsid w:val="00EC3776"/>
    <w:rsid w:val="00EC56CF"/>
    <w:rsid w:val="00EC5E0F"/>
    <w:rsid w:val="00EC5E6F"/>
    <w:rsid w:val="00EC606C"/>
    <w:rsid w:val="00EC6E50"/>
    <w:rsid w:val="00EC6EDC"/>
    <w:rsid w:val="00EC7883"/>
    <w:rsid w:val="00ED0CAB"/>
    <w:rsid w:val="00ED0FD6"/>
    <w:rsid w:val="00ED3A73"/>
    <w:rsid w:val="00ED3F9A"/>
    <w:rsid w:val="00ED538D"/>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608"/>
    <w:rsid w:val="00F023C6"/>
    <w:rsid w:val="00F02B36"/>
    <w:rsid w:val="00F02C0B"/>
    <w:rsid w:val="00F02DA3"/>
    <w:rsid w:val="00F02DA7"/>
    <w:rsid w:val="00F0315D"/>
    <w:rsid w:val="00F0397C"/>
    <w:rsid w:val="00F054C1"/>
    <w:rsid w:val="00F054DE"/>
    <w:rsid w:val="00F0559F"/>
    <w:rsid w:val="00F05ABD"/>
    <w:rsid w:val="00F07AA3"/>
    <w:rsid w:val="00F117B9"/>
    <w:rsid w:val="00F12656"/>
    <w:rsid w:val="00F1278C"/>
    <w:rsid w:val="00F12B33"/>
    <w:rsid w:val="00F13F59"/>
    <w:rsid w:val="00F150E8"/>
    <w:rsid w:val="00F15234"/>
    <w:rsid w:val="00F16901"/>
    <w:rsid w:val="00F16E06"/>
    <w:rsid w:val="00F17F5B"/>
    <w:rsid w:val="00F20003"/>
    <w:rsid w:val="00F20F39"/>
    <w:rsid w:val="00F2183E"/>
    <w:rsid w:val="00F2188A"/>
    <w:rsid w:val="00F21CD8"/>
    <w:rsid w:val="00F2361F"/>
    <w:rsid w:val="00F25679"/>
    <w:rsid w:val="00F27F7C"/>
    <w:rsid w:val="00F30E0D"/>
    <w:rsid w:val="00F32117"/>
    <w:rsid w:val="00F33232"/>
    <w:rsid w:val="00F33BDF"/>
    <w:rsid w:val="00F34972"/>
    <w:rsid w:val="00F35612"/>
    <w:rsid w:val="00F35B6A"/>
    <w:rsid w:val="00F35F7E"/>
    <w:rsid w:val="00F36BC5"/>
    <w:rsid w:val="00F36DA8"/>
    <w:rsid w:val="00F37411"/>
    <w:rsid w:val="00F37B55"/>
    <w:rsid w:val="00F40AD3"/>
    <w:rsid w:val="00F40CF7"/>
    <w:rsid w:val="00F41505"/>
    <w:rsid w:val="00F44D02"/>
    <w:rsid w:val="00F45E53"/>
    <w:rsid w:val="00F45F35"/>
    <w:rsid w:val="00F503BC"/>
    <w:rsid w:val="00F527D9"/>
    <w:rsid w:val="00F530A3"/>
    <w:rsid w:val="00F5397D"/>
    <w:rsid w:val="00F5525D"/>
    <w:rsid w:val="00F55E12"/>
    <w:rsid w:val="00F56515"/>
    <w:rsid w:val="00F56649"/>
    <w:rsid w:val="00F57064"/>
    <w:rsid w:val="00F576DD"/>
    <w:rsid w:val="00F613FD"/>
    <w:rsid w:val="00F61C22"/>
    <w:rsid w:val="00F61C2F"/>
    <w:rsid w:val="00F62B11"/>
    <w:rsid w:val="00F6328C"/>
    <w:rsid w:val="00F638EA"/>
    <w:rsid w:val="00F63915"/>
    <w:rsid w:val="00F652E9"/>
    <w:rsid w:val="00F664CD"/>
    <w:rsid w:val="00F67096"/>
    <w:rsid w:val="00F67E1F"/>
    <w:rsid w:val="00F701A8"/>
    <w:rsid w:val="00F70805"/>
    <w:rsid w:val="00F709C9"/>
    <w:rsid w:val="00F70A4D"/>
    <w:rsid w:val="00F71C14"/>
    <w:rsid w:val="00F72585"/>
    <w:rsid w:val="00F72998"/>
    <w:rsid w:val="00F72D10"/>
    <w:rsid w:val="00F72DEF"/>
    <w:rsid w:val="00F732E2"/>
    <w:rsid w:val="00F73630"/>
    <w:rsid w:val="00F737C7"/>
    <w:rsid w:val="00F73DBD"/>
    <w:rsid w:val="00F74868"/>
    <w:rsid w:val="00F75058"/>
    <w:rsid w:val="00F80244"/>
    <w:rsid w:val="00F80390"/>
    <w:rsid w:val="00F80E44"/>
    <w:rsid w:val="00F814A9"/>
    <w:rsid w:val="00F82634"/>
    <w:rsid w:val="00F830D2"/>
    <w:rsid w:val="00F85201"/>
    <w:rsid w:val="00F90669"/>
    <w:rsid w:val="00F912C7"/>
    <w:rsid w:val="00F92928"/>
    <w:rsid w:val="00F92A82"/>
    <w:rsid w:val="00F93D48"/>
    <w:rsid w:val="00F93D77"/>
    <w:rsid w:val="00F942D9"/>
    <w:rsid w:val="00F973F4"/>
    <w:rsid w:val="00F97973"/>
    <w:rsid w:val="00F97BB3"/>
    <w:rsid w:val="00FA0101"/>
    <w:rsid w:val="00FA048C"/>
    <w:rsid w:val="00FA0737"/>
    <w:rsid w:val="00FA2978"/>
    <w:rsid w:val="00FA29F9"/>
    <w:rsid w:val="00FA2F32"/>
    <w:rsid w:val="00FA403E"/>
    <w:rsid w:val="00FA4CA8"/>
    <w:rsid w:val="00FA4FBE"/>
    <w:rsid w:val="00FA6974"/>
    <w:rsid w:val="00FA750E"/>
    <w:rsid w:val="00FA763B"/>
    <w:rsid w:val="00FA7918"/>
    <w:rsid w:val="00FB06B6"/>
    <w:rsid w:val="00FB35D5"/>
    <w:rsid w:val="00FB490D"/>
    <w:rsid w:val="00FB49C5"/>
    <w:rsid w:val="00FB4C54"/>
    <w:rsid w:val="00FB5F79"/>
    <w:rsid w:val="00FC0D1C"/>
    <w:rsid w:val="00FC170B"/>
    <w:rsid w:val="00FC245E"/>
    <w:rsid w:val="00FC3251"/>
    <w:rsid w:val="00FC3261"/>
    <w:rsid w:val="00FC3755"/>
    <w:rsid w:val="00FC3A68"/>
    <w:rsid w:val="00FC3C80"/>
    <w:rsid w:val="00FC3F1F"/>
    <w:rsid w:val="00FC3F69"/>
    <w:rsid w:val="00FC438C"/>
    <w:rsid w:val="00FC6A67"/>
    <w:rsid w:val="00FD01F1"/>
    <w:rsid w:val="00FD0A04"/>
    <w:rsid w:val="00FD260E"/>
    <w:rsid w:val="00FD2C7D"/>
    <w:rsid w:val="00FD2CE3"/>
    <w:rsid w:val="00FD33EE"/>
    <w:rsid w:val="00FD343A"/>
    <w:rsid w:val="00FD3E89"/>
    <w:rsid w:val="00FD46C9"/>
    <w:rsid w:val="00FD4A18"/>
    <w:rsid w:val="00FD4A92"/>
    <w:rsid w:val="00FD6BE5"/>
    <w:rsid w:val="00FE0311"/>
    <w:rsid w:val="00FE08E2"/>
    <w:rsid w:val="00FE160E"/>
    <w:rsid w:val="00FE192E"/>
    <w:rsid w:val="00FE1971"/>
    <w:rsid w:val="00FE1E16"/>
    <w:rsid w:val="00FE358B"/>
    <w:rsid w:val="00FE3DED"/>
    <w:rsid w:val="00FE3F86"/>
    <w:rsid w:val="00FE48B9"/>
    <w:rsid w:val="00FE51CA"/>
    <w:rsid w:val="00FE5D6F"/>
    <w:rsid w:val="00FE64F2"/>
    <w:rsid w:val="00FF16F2"/>
    <w:rsid w:val="00FF1E72"/>
    <w:rsid w:val="00FF1E7C"/>
    <w:rsid w:val="00FF2C27"/>
    <w:rsid w:val="00FF3680"/>
    <w:rsid w:val="00FF56B5"/>
    <w:rsid w:val="00FF5FC3"/>
    <w:rsid w:val="00FF6121"/>
    <w:rsid w:val="00FF6691"/>
    <w:rsid w:val="00FF725B"/>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Number 3"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HTML Typewriter" w:uiPriority="0"/>
    <w:lsdException w:name="annotation subject" w:uiPriority="0"/>
    <w:lsdException w:name="Outline List 2" w:uiPriority="0"/>
    <w:lsdException w:name="Table Elegant" w:uiPriority="0"/>
    <w:lsdException w:name="Table Professional" w:uiPriority="0"/>
    <w:lsdException w:name="Table Web 1" w:uiPriority="0"/>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22"/>
    <w:unhideWhenUsed/>
    <w:rsid w:val="00AB4F23"/>
    <w:pPr>
      <w:spacing w:after="432" w:line="336" w:lineRule="atLeast"/>
    </w:pPr>
    <w:rPr>
      <w:rFonts w:ascii="Times New Roman" w:eastAsia="Times New Roman" w:hAnsi="Times New Roman" w:cs="Times New Roman"/>
      <w:sz w:val="24"/>
      <w:szCs w:val="24"/>
    </w:rPr>
  </w:style>
  <w:style w:type="paragraph" w:styleId="af6">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7"/>
    <w:unhideWhenUsed/>
    <w:qFormat/>
    <w:rsid w:val="00607F0E"/>
    <w:pPr>
      <w:spacing w:line="240" w:lineRule="auto"/>
    </w:pPr>
    <w:rPr>
      <w:b/>
      <w:bCs/>
      <w:color w:val="4F81BD" w:themeColor="accent1"/>
      <w:sz w:val="18"/>
      <w:szCs w:val="18"/>
    </w:r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9"/>
    <w:unhideWhenUsed/>
    <w:rsid w:val="00320DE8"/>
    <w:pPr>
      <w:spacing w:after="120"/>
      <w:ind w:left="283"/>
    </w:p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8"/>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a">
    <w:name w:val="Текст Знак"/>
    <w:aliases w:val=" Знак12 Знак"/>
    <w:basedOn w:val="a5"/>
    <w:link w:val="afb"/>
    <w:rsid w:val="00CD6F3D"/>
    <w:rPr>
      <w:rFonts w:ascii="Courier New" w:eastAsia="Times New Roman" w:hAnsi="Courier New" w:cs="Courier New"/>
      <w:sz w:val="20"/>
      <w:szCs w:val="20"/>
      <w:lang w:eastAsia="ru-RU"/>
    </w:rPr>
  </w:style>
  <w:style w:type="paragraph" w:styleId="afb">
    <w:name w:val="Plain Text"/>
    <w:aliases w:val=" Знак12"/>
    <w:basedOn w:val="a4"/>
    <w:link w:val="afa"/>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c">
    <w:name w:val="Title"/>
    <w:aliases w:val="Название таб,Таблица № Знак,Название таб Знак,Таблица №"/>
    <w:basedOn w:val="a4"/>
    <w:link w:val="afd"/>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d">
    <w:name w:val="Название Знак"/>
    <w:aliases w:val="Название таб Знак1,Таблица № Знак Знак,Название таб Знак Знак,Таблица № Знак1"/>
    <w:basedOn w:val="a5"/>
    <w:link w:val="afc"/>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e"/>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
    <w:name w:val="Table Grid"/>
    <w:aliases w:val="Table Grid Report,OTR"/>
    <w:basedOn w:val="a6"/>
    <w:uiPriority w:val="39"/>
    <w:rsid w:val="00CD6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text">
    <w:name w:val="reference-text"/>
    <w:basedOn w:val="a5"/>
    <w:rsid w:val="00CD6F3D"/>
  </w:style>
  <w:style w:type="paragraph" w:styleId="23">
    <w:name w:val="Body Text Indent 2"/>
    <w:basedOn w:val="a4"/>
    <w:link w:val="24"/>
    <w:unhideWhenUsed/>
    <w:rsid w:val="004B7AE3"/>
    <w:pPr>
      <w:spacing w:after="120" w:line="480" w:lineRule="auto"/>
      <w:ind w:left="283"/>
    </w:pPr>
  </w:style>
  <w:style w:type="character" w:customStyle="1" w:styleId="24">
    <w:name w:val="Основной текст с отступом 2 Знак"/>
    <w:basedOn w:val="a5"/>
    <w:link w:val="23"/>
    <w:uiPriority w:val="99"/>
    <w:rsid w:val="004B7AE3"/>
  </w:style>
  <w:style w:type="paragraph" w:styleId="aff0">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1"/>
    <w:rsid w:val="00D81FCA"/>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0"/>
    <w:rsid w:val="00D81FCA"/>
    <w:rPr>
      <w:rFonts w:ascii="Times New Roman" w:eastAsia="Times New Roman" w:hAnsi="Times New Roman" w:cs="Times New Roman"/>
      <w:sz w:val="20"/>
      <w:szCs w:val="20"/>
      <w:lang w:eastAsia="ru-RU"/>
    </w:rPr>
  </w:style>
  <w:style w:type="character" w:styleId="aff2">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3">
    <w:name w:val="Содержимое таблицы"/>
    <w:basedOn w:val="a4"/>
    <w:link w:val="aff4"/>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5">
    <w:name w:val="Стиль"/>
    <w:rsid w:val="00423FFF"/>
    <w:pPr>
      <w:spacing w:after="0" w:line="240" w:lineRule="auto"/>
    </w:pPr>
    <w:rPr>
      <w:rFonts w:ascii="Times New Roman" w:eastAsia="Times New Roman" w:hAnsi="Times New Roman" w:cs="Times New Roman"/>
      <w:sz w:val="28"/>
      <w:szCs w:val="20"/>
    </w:rPr>
  </w:style>
  <w:style w:type="paragraph" w:styleId="25">
    <w:name w:val="Body Text 2"/>
    <w:basedOn w:val="a4"/>
    <w:link w:val="26"/>
    <w:unhideWhenUsed/>
    <w:rsid w:val="00423FFF"/>
    <w:pPr>
      <w:spacing w:after="120" w:line="480" w:lineRule="auto"/>
    </w:pPr>
  </w:style>
  <w:style w:type="character" w:customStyle="1" w:styleId="26">
    <w:name w:val="Основной текст 2 Знак"/>
    <w:basedOn w:val="a5"/>
    <w:link w:val="25"/>
    <w:rsid w:val="00423FFF"/>
    <w:rPr>
      <w:rFonts w:eastAsiaTheme="minorEastAsia"/>
      <w:lang w:eastAsia="ru-RU"/>
    </w:rPr>
  </w:style>
  <w:style w:type="character" w:styleId="aff6">
    <w:name w:val="page number"/>
    <w:basedOn w:val="a5"/>
    <w:rsid w:val="00423FFF"/>
  </w:style>
  <w:style w:type="paragraph" w:styleId="aff7">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8">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9">
    <w:name w:val="Subtitle"/>
    <w:basedOn w:val="a4"/>
    <w:link w:val="affa"/>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a">
    <w:name w:val="Подзаголовок Знак"/>
    <w:basedOn w:val="a5"/>
    <w:link w:val="aff9"/>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7">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8">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b">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c">
    <w:name w:val="Гипертекстовая ссылка"/>
    <w:basedOn w:val="a5"/>
    <w:uiPriority w:val="99"/>
    <w:rsid w:val="00423FFF"/>
    <w:rPr>
      <w:color w:val="008000"/>
      <w:sz w:val="24"/>
    </w:rPr>
  </w:style>
  <w:style w:type="character" w:customStyle="1" w:styleId="aff4">
    <w:name w:val="Содержимое таблицы Знак"/>
    <w:basedOn w:val="a5"/>
    <w:link w:val="aff3"/>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d">
    <w:name w:val="Обычный текст"/>
    <w:basedOn w:val="a4"/>
    <w:link w:val="affe"/>
    <w:qFormat/>
    <w:rsid w:val="00423FFF"/>
    <w:pPr>
      <w:widowControl w:val="0"/>
      <w:ind w:firstLine="709"/>
      <w:jc w:val="both"/>
    </w:pPr>
    <w:rPr>
      <w:rFonts w:ascii="Times New Roman" w:hAnsi="Times New Roman" w:cs="Times New Roman"/>
      <w:sz w:val="26"/>
      <w:szCs w:val="26"/>
    </w:rPr>
  </w:style>
  <w:style w:type="character" w:customStyle="1" w:styleId="affe">
    <w:name w:val="Обычный текст Знак"/>
    <w:basedOn w:val="a5"/>
    <w:link w:val="affd"/>
    <w:rsid w:val="00423FFF"/>
    <w:rPr>
      <w:rFonts w:ascii="Times New Roman" w:eastAsiaTheme="minorEastAsia" w:hAnsi="Times New Roman" w:cs="Times New Roman"/>
      <w:sz w:val="26"/>
      <w:szCs w:val="26"/>
      <w:lang w:eastAsia="ru-RU"/>
    </w:rPr>
  </w:style>
  <w:style w:type="character" w:customStyle="1" w:styleId="afe">
    <w:name w:val="Обычный Знак"/>
    <w:basedOn w:val="affe"/>
    <w:link w:val="16"/>
    <w:rsid w:val="00423FFF"/>
    <w:rPr>
      <w:rFonts w:ascii="Times New Roman" w:eastAsia="Times New Roman" w:hAnsi="Times New Roman" w:cs="Times New Roman"/>
      <w:snapToGrid w:val="0"/>
      <w:sz w:val="20"/>
      <w:szCs w:val="20"/>
      <w:lang w:eastAsia="ru-RU"/>
    </w:rPr>
  </w:style>
  <w:style w:type="paragraph" w:customStyle="1" w:styleId="29">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f">
    <w:name w:val="Strong"/>
    <w:basedOn w:val="a5"/>
    <w:uiPriority w:val="22"/>
    <w:qFormat/>
    <w:rsid w:val="00B4046C"/>
    <w:rPr>
      <w:b/>
      <w:bCs/>
    </w:rPr>
  </w:style>
  <w:style w:type="table" w:customStyle="1" w:styleId="19">
    <w:name w:val="Сетка таблицы1"/>
    <w:basedOn w:val="a6"/>
    <w:next w:val="aff"/>
    <w:rsid w:val="003C72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0">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EF2F35"/>
    <w:pPr>
      <w:tabs>
        <w:tab w:val="right" w:leader="dot" w:pos="9781"/>
      </w:tabs>
      <w:spacing w:after="100"/>
      <w:ind w:right="283"/>
      <w:jc w:val="both"/>
    </w:pPr>
    <w:rPr>
      <w:rFonts w:ascii="Times New Roman" w:hAnsi="Times New Roman" w:cs="Times New Roman"/>
      <w:b/>
      <w:noProof/>
      <w:sz w:val="24"/>
      <w:szCs w:val="24"/>
    </w:rPr>
  </w:style>
  <w:style w:type="paragraph" w:styleId="2a">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b">
    <w:name w:val="Заголовок 2 Шелестов"/>
    <w:basedOn w:val="a4"/>
    <w:link w:val="2c"/>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c">
    <w:name w:val="Заголовок 2 Шелестов Знак"/>
    <w:link w:val="2b"/>
    <w:rsid w:val="00DB2363"/>
    <w:rPr>
      <w:rFonts w:ascii="Times New Roman" w:eastAsia="Times New Roman" w:hAnsi="Times New Roman" w:cs="Arial"/>
      <w:b/>
      <w:iCs/>
      <w:sz w:val="28"/>
      <w:szCs w:val="28"/>
      <w:lang w:eastAsia="ru-RU"/>
    </w:rPr>
  </w:style>
  <w:style w:type="paragraph" w:styleId="afff1">
    <w:name w:val="endnote text"/>
    <w:basedOn w:val="a4"/>
    <w:link w:val="afff2"/>
    <w:unhideWhenUsed/>
    <w:rsid w:val="00117AB8"/>
    <w:pPr>
      <w:spacing w:after="0" w:line="240" w:lineRule="auto"/>
    </w:pPr>
    <w:rPr>
      <w:sz w:val="20"/>
      <w:szCs w:val="20"/>
    </w:rPr>
  </w:style>
  <w:style w:type="character" w:customStyle="1" w:styleId="afff2">
    <w:name w:val="Текст концевой сноски Знак"/>
    <w:basedOn w:val="a5"/>
    <w:link w:val="afff1"/>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3">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4">
    <w:name w:val="No Spacing"/>
    <w:link w:val="afff5"/>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6">
    <w:name w:val="annotation reference"/>
    <w:unhideWhenUsed/>
    <w:rsid w:val="007A527F"/>
    <w:rPr>
      <w:sz w:val="16"/>
      <w:szCs w:val="16"/>
    </w:rPr>
  </w:style>
  <w:style w:type="paragraph" w:styleId="afff7">
    <w:name w:val="annotation text"/>
    <w:basedOn w:val="a4"/>
    <w:link w:val="afff8"/>
    <w:unhideWhenUsed/>
    <w:rsid w:val="007A527F"/>
    <w:rPr>
      <w:rFonts w:ascii="Calibri" w:eastAsia="Calibri" w:hAnsi="Calibri" w:cs="Times New Roman"/>
      <w:sz w:val="20"/>
      <w:szCs w:val="20"/>
      <w:lang w:eastAsia="en-US"/>
    </w:rPr>
  </w:style>
  <w:style w:type="character" w:customStyle="1" w:styleId="afff8">
    <w:name w:val="Текст примечания Знак"/>
    <w:basedOn w:val="a5"/>
    <w:link w:val="afff7"/>
    <w:rsid w:val="007A527F"/>
    <w:rPr>
      <w:rFonts w:ascii="Calibri" w:eastAsia="Calibri" w:hAnsi="Calibri" w:cs="Times New Roman"/>
      <w:sz w:val="20"/>
      <w:szCs w:val="20"/>
      <w:lang w:eastAsia="en-US"/>
    </w:rPr>
  </w:style>
  <w:style w:type="paragraph" w:styleId="afff9">
    <w:name w:val="annotation subject"/>
    <w:basedOn w:val="afff7"/>
    <w:next w:val="afff7"/>
    <w:link w:val="afffa"/>
    <w:unhideWhenUsed/>
    <w:rsid w:val="007A527F"/>
    <w:rPr>
      <w:b/>
      <w:bCs/>
    </w:rPr>
  </w:style>
  <w:style w:type="character" w:customStyle="1" w:styleId="afffa">
    <w:name w:val="Тема примечания Знак"/>
    <w:basedOn w:val="afff8"/>
    <w:link w:val="afff9"/>
    <w:rsid w:val="007A527F"/>
    <w:rPr>
      <w:rFonts w:ascii="Calibri" w:eastAsia="Calibri" w:hAnsi="Calibri" w:cs="Times New Roman"/>
      <w:b/>
      <w:bCs/>
      <w:sz w:val="20"/>
      <w:szCs w:val="20"/>
      <w:lang w:eastAsia="en-US"/>
    </w:rPr>
  </w:style>
  <w:style w:type="character" w:customStyle="1" w:styleId="afff5">
    <w:name w:val="Без интервала Знак"/>
    <w:basedOn w:val="a5"/>
    <w:link w:val="afff4"/>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бычный (веб) Знак2"/>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b">
    <w:name w:val="Цветовое выделение"/>
    <w:uiPriority w:val="99"/>
    <w:rsid w:val="001515AE"/>
    <w:rPr>
      <w:color w:val="0000FF"/>
    </w:rPr>
  </w:style>
  <w:style w:type="character" w:customStyle="1" w:styleId="afffc">
    <w:name w:val="Активная гиперссылка"/>
    <w:uiPriority w:val="99"/>
    <w:rsid w:val="001515AE"/>
    <w:rPr>
      <w:color w:val="008000"/>
      <w:u w:val="single"/>
    </w:rPr>
  </w:style>
  <w:style w:type="paragraph" w:customStyle="1" w:styleId="afffd">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e">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0">
    <w:name w:val="Выделение для Базового Поиска"/>
    <w:uiPriority w:val="99"/>
    <w:rsid w:val="001515AE"/>
    <w:rPr>
      <w:color w:val="0058A9"/>
    </w:rPr>
  </w:style>
  <w:style w:type="character" w:customStyle="1" w:styleId="affff1">
    <w:name w:val="Выделение для Базового Поиска (курсив)"/>
    <w:uiPriority w:val="99"/>
    <w:rsid w:val="001515AE"/>
    <w:rPr>
      <w:i/>
      <w:iCs/>
      <w:color w:val="0058A9"/>
    </w:rPr>
  </w:style>
  <w:style w:type="paragraph" w:customStyle="1" w:styleId="affff2">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3">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4">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5">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6">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7">
    <w:name w:val="Заголовок ЭР (правое окно)"/>
    <w:basedOn w:val="affff6"/>
    <w:next w:val="a4"/>
    <w:uiPriority w:val="99"/>
    <w:rsid w:val="001515AE"/>
    <w:pPr>
      <w:spacing w:after="0"/>
      <w:jc w:val="left"/>
    </w:pPr>
  </w:style>
  <w:style w:type="paragraph" w:customStyle="1" w:styleId="affff8">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9">
    <w:name w:val="Комментарий"/>
    <w:basedOn w:val="affff8"/>
    <w:next w:val="a4"/>
    <w:uiPriority w:val="99"/>
    <w:rsid w:val="001515AE"/>
    <w:pPr>
      <w:spacing w:before="75"/>
      <w:jc w:val="both"/>
    </w:pPr>
    <w:rPr>
      <w:i/>
      <w:iCs/>
      <w:vanish/>
      <w:color w:val="800080"/>
      <w:shd w:val="clear" w:color="auto" w:fill="C0C0C0"/>
    </w:rPr>
  </w:style>
  <w:style w:type="paragraph" w:customStyle="1" w:styleId="affffa">
    <w:name w:val="Информация о версии"/>
    <w:basedOn w:val="affff9"/>
    <w:next w:val="a4"/>
    <w:uiPriority w:val="99"/>
    <w:rsid w:val="001515AE"/>
    <w:rPr>
      <w:color w:val="000080"/>
    </w:rPr>
  </w:style>
  <w:style w:type="paragraph" w:customStyle="1" w:styleId="affffb">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c">
    <w:name w:val="Информация об изменениях"/>
    <w:basedOn w:val="affffb"/>
    <w:next w:val="a4"/>
    <w:uiPriority w:val="99"/>
    <w:rsid w:val="001515AE"/>
    <w:pPr>
      <w:spacing w:before="180"/>
      <w:ind w:left="360" w:right="360" w:firstLine="0"/>
    </w:pPr>
    <w:rPr>
      <w:shd w:val="clear" w:color="auto" w:fill="EDEFF3"/>
    </w:rPr>
  </w:style>
  <w:style w:type="paragraph" w:customStyle="1" w:styleId="affffd">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e">
    <w:name w:val="Нормальный (лев. подпись)"/>
    <w:basedOn w:val="affffd"/>
    <w:next w:val="a4"/>
    <w:uiPriority w:val="99"/>
    <w:rsid w:val="001515AE"/>
    <w:pPr>
      <w:jc w:val="left"/>
    </w:pPr>
  </w:style>
  <w:style w:type="paragraph" w:customStyle="1" w:styleId="afffff">
    <w:name w:val="Колонтитул (левый)"/>
    <w:basedOn w:val="affffe"/>
    <w:next w:val="a4"/>
    <w:uiPriority w:val="99"/>
    <w:rsid w:val="001515AE"/>
    <w:rPr>
      <w:sz w:val="12"/>
      <w:szCs w:val="12"/>
    </w:rPr>
  </w:style>
  <w:style w:type="paragraph" w:customStyle="1" w:styleId="afffff0">
    <w:name w:val="Нормальный (прав. подпись)"/>
    <w:basedOn w:val="affffd"/>
    <w:next w:val="a4"/>
    <w:uiPriority w:val="99"/>
    <w:rsid w:val="001515AE"/>
    <w:pPr>
      <w:jc w:val="right"/>
    </w:pPr>
  </w:style>
  <w:style w:type="paragraph" w:customStyle="1" w:styleId="afffff1">
    <w:name w:val="Колонтитул (правый)"/>
    <w:basedOn w:val="afffff0"/>
    <w:next w:val="a4"/>
    <w:uiPriority w:val="99"/>
    <w:rsid w:val="001515AE"/>
    <w:rPr>
      <w:sz w:val="12"/>
      <w:szCs w:val="12"/>
    </w:rPr>
  </w:style>
  <w:style w:type="paragraph" w:customStyle="1" w:styleId="afffff2">
    <w:name w:val="Комментарий пользователя"/>
    <w:basedOn w:val="affff9"/>
    <w:next w:val="a4"/>
    <w:uiPriority w:val="99"/>
    <w:rsid w:val="001515AE"/>
    <w:pPr>
      <w:jc w:val="left"/>
    </w:pPr>
    <w:rPr>
      <w:color w:val="000000"/>
    </w:rPr>
  </w:style>
  <w:style w:type="paragraph" w:customStyle="1" w:styleId="afffff3">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4">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5">
    <w:name w:val="Найденные слова"/>
    <w:uiPriority w:val="99"/>
    <w:rsid w:val="001515AE"/>
    <w:rPr>
      <w:b/>
      <w:bCs/>
      <w:color w:val="FFFFFF"/>
      <w:shd w:val="clear" w:color="auto" w:fill="FF0000"/>
    </w:rPr>
  </w:style>
  <w:style w:type="paragraph" w:customStyle="1" w:styleId="afffff6">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7">
    <w:name w:val="Утратил силу"/>
    <w:uiPriority w:val="99"/>
    <w:rsid w:val="001515AE"/>
    <w:rPr>
      <w:color w:val="808000"/>
    </w:rPr>
  </w:style>
  <w:style w:type="character" w:customStyle="1" w:styleId="afffff8">
    <w:name w:val="Не вступил в силу"/>
    <w:uiPriority w:val="99"/>
    <w:rsid w:val="001515AE"/>
    <w:rPr>
      <w:color w:val="008080"/>
    </w:rPr>
  </w:style>
  <w:style w:type="paragraph" w:customStyle="1" w:styleId="afffff9">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4"/>
    <w:next w:val="a4"/>
    <w:uiPriority w:val="99"/>
    <w:rsid w:val="001515AE"/>
  </w:style>
  <w:style w:type="paragraph" w:customStyle="1" w:styleId="afffffa">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b">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главление"/>
    <w:basedOn w:val="afffff4"/>
    <w:next w:val="a4"/>
    <w:uiPriority w:val="99"/>
    <w:rsid w:val="001515AE"/>
    <w:rPr>
      <w:vanish/>
      <w:shd w:val="clear" w:color="auto" w:fill="C0C0C0"/>
    </w:rPr>
  </w:style>
  <w:style w:type="character" w:customStyle="1" w:styleId="afffffd">
    <w:name w:val="Опечатки"/>
    <w:uiPriority w:val="99"/>
    <w:rsid w:val="001515AE"/>
    <w:rPr>
      <w:color w:val="FF0000"/>
    </w:rPr>
  </w:style>
  <w:style w:type="paragraph" w:customStyle="1" w:styleId="afffffe">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
    <w:name w:val="Подзаголовок для информации об изменениях"/>
    <w:basedOn w:val="affffb"/>
    <w:next w:val="a4"/>
    <w:uiPriority w:val="99"/>
    <w:rsid w:val="001515AE"/>
    <w:rPr>
      <w:b/>
      <w:bCs/>
      <w:color w:val="000080"/>
    </w:rPr>
  </w:style>
  <w:style w:type="paragraph" w:customStyle="1" w:styleId="affffff0">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1">
    <w:name w:val="Прижатый влево"/>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2">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3">
    <w:name w:val="Примечание."/>
    <w:basedOn w:val="affff9"/>
    <w:next w:val="a4"/>
    <w:uiPriority w:val="99"/>
    <w:rsid w:val="001515AE"/>
  </w:style>
  <w:style w:type="character" w:customStyle="1" w:styleId="affffff4">
    <w:name w:val="Продолжение ссылки"/>
    <w:basedOn w:val="affc"/>
    <w:uiPriority w:val="99"/>
    <w:rsid w:val="001515AE"/>
    <w:rPr>
      <w:color w:val="008000"/>
      <w:sz w:val="24"/>
    </w:rPr>
  </w:style>
  <w:style w:type="paragraph" w:customStyle="1" w:styleId="affffff5">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6">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7">
    <w:name w:val="Текст в таблице"/>
    <w:basedOn w:val="affffd"/>
    <w:next w:val="a4"/>
    <w:uiPriority w:val="99"/>
    <w:rsid w:val="001515AE"/>
    <w:pPr>
      <w:ind w:firstLine="720"/>
    </w:pPr>
  </w:style>
  <w:style w:type="paragraph" w:customStyle="1" w:styleId="affffff8">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9">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a">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b">
    <w:name w:val="Центрированный (таблица)"/>
    <w:basedOn w:val="affffd"/>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c">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d">
    <w:name w:val="Основной текст_"/>
    <w:link w:val="1f0"/>
    <w:rsid w:val="001515AE"/>
    <w:rPr>
      <w:shd w:val="clear" w:color="auto" w:fill="FFFFFF"/>
    </w:rPr>
  </w:style>
  <w:style w:type="paragraph" w:customStyle="1" w:styleId="1f0">
    <w:name w:val="Основной текст1"/>
    <w:basedOn w:val="a4"/>
    <w:link w:val="affffffd"/>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e">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0">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d">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1">
    <w:name w:val="FollowedHyperlink"/>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3"/>
    <w:rsid w:val="001515AE"/>
  </w:style>
  <w:style w:type="character" w:customStyle="1" w:styleId="afffffff2">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3">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аголовок таблицы"/>
    <w:basedOn w:val="aff3"/>
    <w:rsid w:val="001515AE"/>
    <w:pPr>
      <w:widowControl/>
      <w:jc w:val="center"/>
    </w:pPr>
    <w:rPr>
      <w:rFonts w:ascii="Times New Roman" w:eastAsia="Times New Roman" w:hAnsi="Times New Roman" w:cs="Times New Roman"/>
      <w:b/>
      <w:bCs/>
      <w:kern w:val="0"/>
      <w:lang w:eastAsia="ar-SA"/>
    </w:rPr>
  </w:style>
  <w:style w:type="paragraph" w:customStyle="1" w:styleId="afffffff6">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7">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e">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8">
    <w:name w:val="Символ нумерации"/>
    <w:rsid w:val="001515AE"/>
  </w:style>
  <w:style w:type="paragraph" w:customStyle="1" w:styleId="2f">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0">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1">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9">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2">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3">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3"/>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a">
    <w:name w:val="Обычный (ПЗ)"/>
    <w:basedOn w:val="a4"/>
    <w:link w:val="1f9"/>
    <w:rsid w:val="006C4AD8"/>
    <w:pPr>
      <w:spacing w:after="0" w:line="240" w:lineRule="auto"/>
      <w:ind w:firstLine="720"/>
      <w:jc w:val="both"/>
    </w:pPr>
    <w:rPr>
      <w:rFonts w:ascii="Arial" w:eastAsia="Times New Roman" w:hAnsi="Arial" w:cs="Times New Roman"/>
      <w:sz w:val="24"/>
      <w:szCs w:val="20"/>
    </w:rPr>
  </w:style>
  <w:style w:type="character" w:customStyle="1" w:styleId="1f9">
    <w:name w:val="Обычный (ПЗ) Знак1"/>
    <w:link w:val="afffffffa"/>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b">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c">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d">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4">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e">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0">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5">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9"/>
    <w:next w:val="29"/>
    <w:rsid w:val="00545BA7"/>
    <w:pPr>
      <w:keepNext/>
      <w:widowControl w:val="0"/>
      <w:spacing w:before="20" w:after="0"/>
      <w:jc w:val="center"/>
      <w:outlineLvl w:val="0"/>
    </w:pPr>
    <w:rPr>
      <w:b/>
      <w:snapToGrid/>
      <w:sz w:val="16"/>
    </w:rPr>
  </w:style>
  <w:style w:type="paragraph" w:customStyle="1" w:styleId="2f6">
    <w:name w:val="Основной текст2"/>
    <w:basedOn w:val="29"/>
    <w:rsid w:val="00545BA7"/>
    <w:pPr>
      <w:spacing w:before="0" w:after="0"/>
      <w:jc w:val="both"/>
    </w:pPr>
    <w:rPr>
      <w:snapToGrid/>
      <w:sz w:val="28"/>
    </w:rPr>
  </w:style>
  <w:style w:type="paragraph" w:customStyle="1" w:styleId="2f7">
    <w:name w:val="Верхний колонтитул2"/>
    <w:basedOn w:val="29"/>
    <w:rsid w:val="00545BA7"/>
    <w:pPr>
      <w:tabs>
        <w:tab w:val="center" w:pos="4153"/>
        <w:tab w:val="right" w:pos="8306"/>
      </w:tabs>
      <w:spacing w:before="0" w:after="0"/>
    </w:pPr>
    <w:rPr>
      <w:snapToGrid/>
      <w:sz w:val="20"/>
    </w:rPr>
  </w:style>
  <w:style w:type="paragraph" w:customStyle="1" w:styleId="2f8">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1">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1"/>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1"/>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2">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3">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4">
    <w:name w:val="Подпись к таблице"/>
    <w:basedOn w:val="affffffff3"/>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3"/>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5">
    <w:name w:val="Ариал Знак"/>
    <w:basedOn w:val="a5"/>
    <w:link w:val="affffffff6"/>
    <w:locked/>
    <w:rsid w:val="00545BA7"/>
    <w:rPr>
      <w:rFonts w:ascii="Arial" w:hAnsi="Arial" w:cs="Arial"/>
    </w:rPr>
  </w:style>
  <w:style w:type="paragraph" w:customStyle="1" w:styleId="affffffff6">
    <w:name w:val="Ариал"/>
    <w:basedOn w:val="a4"/>
    <w:link w:val="affffffff5"/>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7">
    <w:name w:val="АРИАЛ Знак"/>
    <w:basedOn w:val="a5"/>
    <w:link w:val="affffffff8"/>
    <w:locked/>
    <w:rsid w:val="00FC6A67"/>
    <w:rPr>
      <w:rFonts w:ascii="Arial" w:hAnsi="Arial" w:cs="Arial"/>
    </w:rPr>
  </w:style>
  <w:style w:type="paragraph" w:customStyle="1" w:styleId="affffffff8">
    <w:name w:val="АРИАЛ"/>
    <w:basedOn w:val="a4"/>
    <w:link w:val="affffffff7"/>
    <w:qFormat/>
    <w:rsid w:val="00FC6A67"/>
    <w:pPr>
      <w:spacing w:after="0" w:line="240" w:lineRule="auto"/>
      <w:jc w:val="both"/>
    </w:pPr>
    <w:rPr>
      <w:rFonts w:ascii="Arial" w:hAnsi="Arial" w:cs="Arial"/>
    </w:rPr>
  </w:style>
  <w:style w:type="character" w:customStyle="1" w:styleId="2f9">
    <w:name w:val="Заголовок №2_"/>
    <w:link w:val="2fa"/>
    <w:uiPriority w:val="99"/>
    <w:rsid w:val="00D94A1E"/>
    <w:rPr>
      <w:b/>
      <w:bCs/>
      <w:shd w:val="clear" w:color="auto" w:fill="FFFFFF"/>
    </w:rPr>
  </w:style>
  <w:style w:type="paragraph" w:customStyle="1" w:styleId="2fa">
    <w:name w:val="Заголовок №2"/>
    <w:basedOn w:val="a4"/>
    <w:link w:val="2f9"/>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9">
    <w:name w:val="Новый абзац"/>
    <w:basedOn w:val="a4"/>
    <w:link w:val="2fb"/>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b">
    <w:name w:val="Новый абзац Знак2"/>
    <w:basedOn w:val="a5"/>
    <w:link w:val="affffffff9"/>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a">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b">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c"/>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c">
    <w:name w:val="СПИСОК Знак"/>
    <w:basedOn w:val="a5"/>
    <w:link w:val="a0"/>
    <w:rsid w:val="004315D9"/>
    <w:rPr>
      <w:rFonts w:ascii="Times New Roman" w:eastAsia="Times New Roman" w:hAnsi="Times New Roman" w:cs="Times New Roman"/>
      <w:sz w:val="26"/>
      <w:szCs w:val="26"/>
    </w:rPr>
  </w:style>
  <w:style w:type="paragraph" w:customStyle="1" w:styleId="affffffffd">
    <w:name w:val="Пояснительная"/>
    <w:basedOn w:val="a4"/>
    <w:link w:val="affffffffe"/>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e">
    <w:name w:val="Пояснительная Знак"/>
    <w:basedOn w:val="a5"/>
    <w:link w:val="affffffffd"/>
    <w:rsid w:val="004315D9"/>
    <w:rPr>
      <w:rFonts w:ascii="Times New Roman" w:eastAsia="Times New Roman" w:hAnsi="Times New Roman" w:cs="Times New Roman"/>
      <w:sz w:val="28"/>
      <w:szCs w:val="20"/>
    </w:rPr>
  </w:style>
  <w:style w:type="paragraph" w:customStyle="1" w:styleId="afffffffff">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0"/>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0">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b"/>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1">
    <w:name w:val="Body Text First Indent"/>
    <w:aliases w:val=" Знак7"/>
    <w:basedOn w:val="ae"/>
    <w:link w:val="afffffffff2"/>
    <w:rsid w:val="004315D9"/>
    <w:pPr>
      <w:spacing w:line="240" w:lineRule="auto"/>
      <w:ind w:firstLine="210"/>
    </w:pPr>
    <w:rPr>
      <w:rFonts w:ascii="Times New Roman" w:eastAsia="Times New Roman" w:hAnsi="Times New Roman"/>
      <w:sz w:val="20"/>
      <w:szCs w:val="20"/>
    </w:rPr>
  </w:style>
  <w:style w:type="character" w:customStyle="1" w:styleId="afffffffff2">
    <w:name w:val="Красная строка Знак"/>
    <w:aliases w:val=" Знак7 Знак"/>
    <w:basedOn w:val="af"/>
    <w:link w:val="afffffffff1"/>
    <w:rsid w:val="004315D9"/>
    <w:rPr>
      <w:rFonts w:ascii="Times New Roman" w:eastAsia="Times New Roman" w:hAnsi="Times New Roman" w:cs="Times New Roman"/>
      <w:sz w:val="20"/>
      <w:szCs w:val="20"/>
    </w:rPr>
  </w:style>
  <w:style w:type="paragraph" w:styleId="2fc">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3">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2">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4">
    <w:name w:val="index heading"/>
    <w:basedOn w:val="a4"/>
    <w:next w:val="1ff2"/>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5">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3">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6">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8"/>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5">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7">
    <w:name w:val="пояснилка"/>
    <w:basedOn w:val="a4"/>
    <w:link w:val="afffffffff8"/>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8">
    <w:name w:val="пояснилка Знак"/>
    <w:basedOn w:val="a5"/>
    <w:link w:val="afffffffff7"/>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8"/>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9">
    <w:name w:val="Table Professional"/>
    <w:basedOn w:val="a6"/>
    <w:rsid w:val="004315D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a">
    <w:name w:val="?????? ?????????"/>
    <w:rsid w:val="004315D9"/>
    <w:rPr>
      <w:b w:val="0"/>
    </w:rPr>
  </w:style>
  <w:style w:type="character" w:customStyle="1" w:styleId="afffffffffb">
    <w:name w:val="??????? ??????"/>
    <w:rsid w:val="004315D9"/>
    <w:rPr>
      <w:rFonts w:ascii="StarSymbol" w:hAnsi="StarSymbol"/>
      <w:sz w:val="18"/>
    </w:rPr>
  </w:style>
  <w:style w:type="character" w:customStyle="1" w:styleId="1ff8">
    <w:name w:val="???????? ????? ??????1"/>
    <w:rsid w:val="004315D9"/>
  </w:style>
  <w:style w:type="character" w:customStyle="1" w:styleId="afffffffffc">
    <w:name w:val="??????? ???????? ??????"/>
    <w:basedOn w:val="1ff8"/>
    <w:rsid w:val="004315D9"/>
    <w:rPr>
      <w:vertAlign w:val="superscript"/>
    </w:rPr>
  </w:style>
  <w:style w:type="character" w:customStyle="1" w:styleId="afffffffffd">
    <w:name w:val="???????? ????? ??????"/>
    <w:rsid w:val="004315D9"/>
  </w:style>
  <w:style w:type="character" w:customStyle="1" w:styleId="afffffffffe">
    <w:name w:val="???? ???????? ??????"/>
    <w:basedOn w:val="afffffffffd"/>
    <w:rsid w:val="004315D9"/>
    <w:rPr>
      <w:vertAlign w:val="superscript"/>
    </w:rPr>
  </w:style>
  <w:style w:type="character" w:customStyle="1" w:styleId="14pt0">
    <w:name w:val="????? 14 pt"/>
    <w:basedOn w:val="1ff8"/>
    <w:rsid w:val="004315D9"/>
    <w:rPr>
      <w:sz w:val="28"/>
    </w:rPr>
  </w:style>
  <w:style w:type="paragraph" w:customStyle="1" w:styleId="affffffffff">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0">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1">
    <w:name w:val="????????? ???????"/>
    <w:basedOn w:val="affffffffff0"/>
    <w:rsid w:val="004315D9"/>
    <w:pPr>
      <w:jc w:val="center"/>
    </w:pPr>
    <w:rPr>
      <w:b/>
      <w:i/>
    </w:rPr>
  </w:style>
  <w:style w:type="paragraph" w:customStyle="1" w:styleId="affffffffff2">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a">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3">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d">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e">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f">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0">
    <w:name w:val="Сетка таблицы2"/>
    <w:basedOn w:val="a6"/>
    <w:next w:val="aff"/>
    <w:uiPriority w:val="59"/>
    <w:rsid w:val="00CB240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basedOn w:val="a6"/>
    <w:next w:val="aff"/>
    <w:rsid w:val="002F6A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1">
    <w:name w:val="Body Text First Indent 2"/>
    <w:basedOn w:val="af8"/>
    <w:link w:val="2ff2"/>
    <w:rsid w:val="00890562"/>
    <w:pPr>
      <w:spacing w:line="240" w:lineRule="auto"/>
      <w:ind w:firstLine="210"/>
    </w:pPr>
    <w:rPr>
      <w:rFonts w:ascii="Times New Roman" w:eastAsia="Times New Roman" w:hAnsi="Times New Roman" w:cs="Times New Roman"/>
      <w:sz w:val="20"/>
      <w:szCs w:val="20"/>
    </w:rPr>
  </w:style>
  <w:style w:type="character" w:customStyle="1" w:styleId="2ff2">
    <w:name w:val="Красная строка 2 Знак"/>
    <w:basedOn w:val="af9"/>
    <w:link w:val="2ff1"/>
    <w:rsid w:val="00890562"/>
    <w:rPr>
      <w:rFonts w:ascii="Times New Roman" w:eastAsia="Times New Roman" w:hAnsi="Times New Roman" w:cs="Times New Roman"/>
      <w:sz w:val="20"/>
      <w:szCs w:val="20"/>
    </w:rPr>
  </w:style>
  <w:style w:type="paragraph" w:styleId="afffff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5"/>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d">
    <w:name w:val="Список 1"/>
    <w:basedOn w:val="aff8"/>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e">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6">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7">
    <w:name w:val="Placeholder Text"/>
    <w:semiHidden/>
    <w:rsid w:val="005F7D1A"/>
    <w:rPr>
      <w:color w:val="808080"/>
    </w:rPr>
  </w:style>
  <w:style w:type="character" w:customStyle="1" w:styleId="1fff">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8">
    <w:name w:val="Table Elegant"/>
    <w:basedOn w:val="a6"/>
    <w:rsid w:val="005F7D1A"/>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4"/>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9">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a">
    <w:name w:val="Обычный в таблице"/>
    <w:basedOn w:val="a4"/>
    <w:link w:val="affffffffffb"/>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b">
    <w:name w:val="Обычный в таблице Знак"/>
    <w:link w:val="affffffffffa"/>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7">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6"/>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3E5D8-EDD2-4061-9140-048DD0E6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21</Pages>
  <Words>4420</Words>
  <Characters>25195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41</cp:revision>
  <cp:lastPrinted>2020-08-27T10:48:00Z</cp:lastPrinted>
  <dcterms:created xsi:type="dcterms:W3CDTF">2022-01-25T10:36:00Z</dcterms:created>
  <dcterms:modified xsi:type="dcterms:W3CDTF">2023-12-27T08:27:00Z</dcterms:modified>
</cp:coreProperties>
</file>